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A7" w:rsidRPr="00CE1501" w:rsidRDefault="00392FA7" w:rsidP="00431FD0">
      <w:pPr>
        <w:adjustRightInd w:val="0"/>
        <w:snapToGrid w:val="0"/>
        <w:spacing w:afterLines="30" w:line="520" w:lineRule="exact"/>
        <w:jc w:val="center"/>
        <w:rPr>
          <w:rFonts w:ascii="方正小标宋简体" w:eastAsia="方正小标宋简体" w:hAnsi="微软雅黑"/>
          <w:spacing w:val="-20"/>
          <w:sz w:val="32"/>
          <w:szCs w:val="32"/>
        </w:rPr>
      </w:pPr>
      <w:r w:rsidRPr="00CE1501">
        <w:rPr>
          <w:rFonts w:ascii="方正小标宋简体" w:eastAsia="方正小标宋简体" w:hAnsi="微软雅黑" w:hint="eastAsia"/>
          <w:sz w:val="32"/>
          <w:szCs w:val="32"/>
        </w:rPr>
        <w:t>2016年新媒体新技术教学应用研讨会教学反思表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4"/>
        <w:gridCol w:w="3828"/>
        <w:gridCol w:w="963"/>
        <w:gridCol w:w="2722"/>
      </w:tblGrid>
      <w:tr w:rsidR="00392FA7" w:rsidRPr="00C80770" w:rsidTr="00BD7EED">
        <w:trPr>
          <w:trHeight w:val="424"/>
        </w:trPr>
        <w:tc>
          <w:tcPr>
            <w:tcW w:w="1494" w:type="dxa"/>
            <w:tcBorders>
              <w:bottom w:val="single" w:sz="4" w:space="0" w:color="auto"/>
            </w:tcBorders>
            <w:vAlign w:val="center"/>
          </w:tcPr>
          <w:p w:rsidR="00392FA7" w:rsidRPr="00FB5F07" w:rsidRDefault="00392FA7" w:rsidP="005C15AB">
            <w:pPr>
              <w:jc w:val="center"/>
              <w:rPr>
                <w:rFonts w:ascii="宋体" w:hAnsi="宋体"/>
                <w:sz w:val="24"/>
                <w:szCs w:val="24"/>
              </w:rPr>
            </w:pPr>
            <w:bookmarkStart w:id="0" w:name="TeacherName"/>
            <w:bookmarkEnd w:id="0"/>
            <w:r w:rsidRPr="00FB5F07">
              <w:rPr>
                <w:rFonts w:ascii="宋体" w:hAnsi="宋体" w:hint="eastAsia"/>
                <w:sz w:val="24"/>
                <w:szCs w:val="24"/>
              </w:rPr>
              <w:t>学校</w:t>
            </w:r>
          </w:p>
        </w:tc>
        <w:tc>
          <w:tcPr>
            <w:tcW w:w="7513" w:type="dxa"/>
            <w:gridSpan w:val="3"/>
            <w:tcBorders>
              <w:bottom w:val="single" w:sz="4" w:space="0" w:color="auto"/>
            </w:tcBorders>
            <w:vAlign w:val="center"/>
          </w:tcPr>
          <w:p w:rsidR="00392FA7" w:rsidRPr="00FB5F07" w:rsidRDefault="003F39CA" w:rsidP="005C15AB">
            <w:pPr>
              <w:rPr>
                <w:rFonts w:ascii="宋体" w:hAnsi="宋体"/>
                <w:color w:val="993300"/>
                <w:sz w:val="24"/>
                <w:szCs w:val="24"/>
              </w:rPr>
            </w:pPr>
            <w:r w:rsidRPr="00C950DB">
              <w:rPr>
                <w:rFonts w:ascii="宋体" w:hAnsi="宋体" w:hint="eastAsia"/>
                <w:sz w:val="24"/>
                <w:szCs w:val="24"/>
              </w:rPr>
              <w:t>湖州新世纪外国语学校</w:t>
            </w:r>
          </w:p>
        </w:tc>
      </w:tr>
      <w:tr w:rsidR="00392FA7" w:rsidRPr="00C80770" w:rsidTr="00BD7EED">
        <w:trPr>
          <w:trHeight w:val="421"/>
        </w:trPr>
        <w:tc>
          <w:tcPr>
            <w:tcW w:w="1494" w:type="dxa"/>
            <w:tcBorders>
              <w:top w:val="single" w:sz="4" w:space="0" w:color="auto"/>
              <w:bottom w:val="single" w:sz="4" w:space="0" w:color="auto"/>
            </w:tcBorders>
            <w:vAlign w:val="center"/>
          </w:tcPr>
          <w:p w:rsidR="00392FA7" w:rsidRPr="00FB5F07" w:rsidRDefault="00392FA7" w:rsidP="005C15AB">
            <w:pPr>
              <w:jc w:val="center"/>
              <w:rPr>
                <w:rFonts w:ascii="宋体" w:hAnsi="宋体"/>
                <w:sz w:val="24"/>
                <w:szCs w:val="24"/>
              </w:rPr>
            </w:pPr>
            <w:r w:rsidRPr="00FB5F07">
              <w:rPr>
                <w:rFonts w:ascii="宋体" w:hAnsi="宋体" w:hint="eastAsia"/>
                <w:sz w:val="24"/>
                <w:szCs w:val="24"/>
              </w:rPr>
              <w:t>课名</w:t>
            </w:r>
          </w:p>
        </w:tc>
        <w:tc>
          <w:tcPr>
            <w:tcW w:w="3828" w:type="dxa"/>
            <w:tcBorders>
              <w:top w:val="single" w:sz="4" w:space="0" w:color="auto"/>
              <w:bottom w:val="single" w:sz="4" w:space="0" w:color="auto"/>
              <w:right w:val="single" w:sz="4" w:space="0" w:color="auto"/>
            </w:tcBorders>
            <w:vAlign w:val="center"/>
          </w:tcPr>
          <w:p w:rsidR="00392FA7" w:rsidRPr="00FB5F07" w:rsidRDefault="003F39CA" w:rsidP="005C15AB">
            <w:pPr>
              <w:rPr>
                <w:rFonts w:ascii="宋体" w:hAnsi="宋体"/>
                <w:sz w:val="24"/>
                <w:szCs w:val="24"/>
              </w:rPr>
            </w:pPr>
            <w:bookmarkStart w:id="1" w:name="thinking_1"/>
            <w:bookmarkEnd w:id="1"/>
            <w:r>
              <w:rPr>
                <w:rFonts w:ascii="宋体" w:hAnsi="宋体" w:hint="eastAsia"/>
                <w:sz w:val="24"/>
                <w:szCs w:val="24"/>
              </w:rPr>
              <w:t>电荷与电流</w:t>
            </w:r>
          </w:p>
        </w:tc>
        <w:tc>
          <w:tcPr>
            <w:tcW w:w="963" w:type="dxa"/>
            <w:tcBorders>
              <w:top w:val="single" w:sz="4" w:space="0" w:color="auto"/>
              <w:left w:val="single" w:sz="4" w:space="0" w:color="auto"/>
              <w:bottom w:val="single" w:sz="4" w:space="0" w:color="auto"/>
              <w:right w:val="single" w:sz="4" w:space="0" w:color="auto"/>
            </w:tcBorders>
            <w:vAlign w:val="center"/>
          </w:tcPr>
          <w:p w:rsidR="00392FA7" w:rsidRPr="00FB5F07" w:rsidRDefault="00392FA7" w:rsidP="005C15AB">
            <w:pPr>
              <w:rPr>
                <w:rFonts w:ascii="宋体" w:hAnsi="宋体"/>
                <w:sz w:val="24"/>
                <w:szCs w:val="24"/>
              </w:rPr>
            </w:pPr>
            <w:r w:rsidRPr="00FB5F07">
              <w:rPr>
                <w:rFonts w:ascii="宋体" w:hAnsi="宋体" w:hint="eastAsia"/>
                <w:sz w:val="24"/>
                <w:szCs w:val="24"/>
              </w:rPr>
              <w:t>教师</w:t>
            </w:r>
          </w:p>
        </w:tc>
        <w:tc>
          <w:tcPr>
            <w:tcW w:w="2722" w:type="dxa"/>
            <w:tcBorders>
              <w:top w:val="single" w:sz="4" w:space="0" w:color="auto"/>
              <w:left w:val="single" w:sz="4" w:space="0" w:color="auto"/>
              <w:bottom w:val="single" w:sz="4" w:space="0" w:color="auto"/>
            </w:tcBorders>
            <w:vAlign w:val="center"/>
          </w:tcPr>
          <w:p w:rsidR="00392FA7" w:rsidRPr="00C80770" w:rsidRDefault="003F39CA" w:rsidP="005C15AB">
            <w:pPr>
              <w:rPr>
                <w:rFonts w:ascii="宋体" w:hAnsi="宋体"/>
                <w:sz w:val="24"/>
                <w:szCs w:val="24"/>
              </w:rPr>
            </w:pPr>
            <w:r>
              <w:rPr>
                <w:rFonts w:ascii="宋体" w:hAnsi="宋体" w:hint="eastAsia"/>
                <w:sz w:val="24"/>
                <w:szCs w:val="24"/>
              </w:rPr>
              <w:t>范娟敏</w:t>
            </w:r>
          </w:p>
        </w:tc>
      </w:tr>
      <w:tr w:rsidR="00392FA7" w:rsidRPr="00C80770" w:rsidTr="00BD7EED">
        <w:trPr>
          <w:trHeight w:val="412"/>
        </w:trPr>
        <w:tc>
          <w:tcPr>
            <w:tcW w:w="1494" w:type="dxa"/>
            <w:tcBorders>
              <w:top w:val="single" w:sz="4" w:space="0" w:color="auto"/>
              <w:bottom w:val="single" w:sz="4" w:space="0" w:color="auto"/>
            </w:tcBorders>
            <w:vAlign w:val="center"/>
          </w:tcPr>
          <w:p w:rsidR="00392FA7" w:rsidRPr="00FB5F07" w:rsidRDefault="00392FA7" w:rsidP="005C15AB">
            <w:pPr>
              <w:jc w:val="center"/>
              <w:rPr>
                <w:rFonts w:ascii="宋体" w:hAnsi="宋体"/>
                <w:sz w:val="24"/>
                <w:szCs w:val="24"/>
              </w:rPr>
            </w:pPr>
            <w:r w:rsidRPr="00FB5F07">
              <w:rPr>
                <w:rFonts w:ascii="宋体" w:hAnsi="宋体" w:hint="eastAsia"/>
                <w:sz w:val="24"/>
                <w:szCs w:val="24"/>
              </w:rPr>
              <w:t>学科</w:t>
            </w:r>
          </w:p>
        </w:tc>
        <w:tc>
          <w:tcPr>
            <w:tcW w:w="3828" w:type="dxa"/>
            <w:tcBorders>
              <w:top w:val="single" w:sz="4" w:space="0" w:color="auto"/>
              <w:bottom w:val="single" w:sz="4" w:space="0" w:color="auto"/>
              <w:right w:val="single" w:sz="4" w:space="0" w:color="auto"/>
            </w:tcBorders>
            <w:vAlign w:val="center"/>
          </w:tcPr>
          <w:p w:rsidR="00392FA7" w:rsidRPr="00FB5F07" w:rsidRDefault="003F39CA" w:rsidP="005C15AB">
            <w:pPr>
              <w:rPr>
                <w:rFonts w:ascii="宋体" w:hAnsi="宋体"/>
                <w:sz w:val="24"/>
                <w:szCs w:val="24"/>
              </w:rPr>
            </w:pPr>
            <w:r>
              <w:rPr>
                <w:rFonts w:ascii="宋体" w:hAnsi="宋体" w:hint="eastAsia"/>
                <w:sz w:val="24"/>
                <w:szCs w:val="24"/>
              </w:rPr>
              <w:t>初中科学</w:t>
            </w:r>
          </w:p>
        </w:tc>
        <w:tc>
          <w:tcPr>
            <w:tcW w:w="963" w:type="dxa"/>
            <w:tcBorders>
              <w:top w:val="single" w:sz="4" w:space="0" w:color="auto"/>
              <w:left w:val="single" w:sz="4" w:space="0" w:color="auto"/>
              <w:bottom w:val="single" w:sz="4" w:space="0" w:color="auto"/>
              <w:right w:val="single" w:sz="4" w:space="0" w:color="auto"/>
            </w:tcBorders>
            <w:vAlign w:val="center"/>
          </w:tcPr>
          <w:p w:rsidR="00392FA7" w:rsidRPr="00FB5F07" w:rsidRDefault="00392FA7" w:rsidP="005C15AB">
            <w:pPr>
              <w:rPr>
                <w:rFonts w:ascii="宋体" w:hAnsi="宋体"/>
                <w:sz w:val="24"/>
                <w:szCs w:val="24"/>
              </w:rPr>
            </w:pPr>
            <w:r w:rsidRPr="00FB5F07">
              <w:rPr>
                <w:rFonts w:ascii="宋体" w:hAnsi="宋体" w:hint="eastAsia"/>
                <w:sz w:val="24"/>
                <w:szCs w:val="24"/>
              </w:rPr>
              <w:t>年级</w:t>
            </w:r>
          </w:p>
        </w:tc>
        <w:tc>
          <w:tcPr>
            <w:tcW w:w="2722" w:type="dxa"/>
            <w:tcBorders>
              <w:top w:val="single" w:sz="4" w:space="0" w:color="auto"/>
              <w:left w:val="single" w:sz="4" w:space="0" w:color="auto"/>
              <w:bottom w:val="single" w:sz="4" w:space="0" w:color="auto"/>
            </w:tcBorders>
            <w:vAlign w:val="center"/>
          </w:tcPr>
          <w:p w:rsidR="00392FA7" w:rsidRPr="00C80770" w:rsidRDefault="003F39CA" w:rsidP="005C15AB">
            <w:pPr>
              <w:rPr>
                <w:rFonts w:ascii="宋体" w:hAnsi="宋体"/>
                <w:sz w:val="24"/>
                <w:szCs w:val="24"/>
              </w:rPr>
            </w:pPr>
            <w:r>
              <w:rPr>
                <w:rFonts w:ascii="宋体" w:hAnsi="宋体" w:hint="eastAsia"/>
                <w:sz w:val="24"/>
                <w:szCs w:val="24"/>
              </w:rPr>
              <w:t>初二</w:t>
            </w:r>
          </w:p>
        </w:tc>
      </w:tr>
      <w:tr w:rsidR="00392FA7" w:rsidRPr="00C80770" w:rsidTr="00BD7EED">
        <w:trPr>
          <w:trHeight w:val="387"/>
        </w:trPr>
        <w:tc>
          <w:tcPr>
            <w:tcW w:w="9007" w:type="dxa"/>
            <w:gridSpan w:val="4"/>
            <w:tcBorders>
              <w:top w:val="single" w:sz="4" w:space="0" w:color="auto"/>
              <w:bottom w:val="single" w:sz="4" w:space="0" w:color="auto"/>
            </w:tcBorders>
            <w:vAlign w:val="center"/>
          </w:tcPr>
          <w:p w:rsidR="00392FA7" w:rsidRPr="00C80770" w:rsidRDefault="00392FA7" w:rsidP="005C15AB">
            <w:pPr>
              <w:jc w:val="left"/>
              <w:rPr>
                <w:rFonts w:ascii="宋体" w:hAnsi="宋体"/>
                <w:sz w:val="24"/>
                <w:szCs w:val="24"/>
              </w:rPr>
            </w:pPr>
            <w:r>
              <w:rPr>
                <w:rFonts w:ascii="宋体" w:hAnsi="宋体" w:hint="eastAsia"/>
                <w:sz w:val="24"/>
                <w:szCs w:val="24"/>
              </w:rPr>
              <w:t>1.</w:t>
            </w:r>
            <w:r w:rsidRPr="00C80770">
              <w:rPr>
                <w:rFonts w:ascii="宋体" w:hAnsi="宋体" w:hint="eastAsia"/>
                <w:sz w:val="24"/>
                <w:szCs w:val="24"/>
              </w:rPr>
              <w:t>应用了</w:t>
            </w:r>
            <w:r>
              <w:rPr>
                <w:rFonts w:ascii="宋体" w:hAnsi="宋体" w:hint="eastAsia"/>
                <w:sz w:val="24"/>
                <w:szCs w:val="24"/>
              </w:rPr>
              <w:t>哪种新媒体和新技术的哪些功能，</w:t>
            </w:r>
            <w:r w:rsidRPr="00C80770">
              <w:rPr>
                <w:rFonts w:ascii="宋体" w:hAnsi="宋体" w:hint="eastAsia"/>
                <w:sz w:val="24"/>
                <w:szCs w:val="24"/>
              </w:rPr>
              <w:t xml:space="preserve">效果如何？ </w:t>
            </w:r>
          </w:p>
        </w:tc>
      </w:tr>
      <w:tr w:rsidR="00392FA7" w:rsidRPr="00C80770" w:rsidTr="00BD7EED">
        <w:trPr>
          <w:trHeight w:val="2016"/>
        </w:trPr>
        <w:tc>
          <w:tcPr>
            <w:tcW w:w="9007" w:type="dxa"/>
            <w:gridSpan w:val="4"/>
            <w:tcBorders>
              <w:top w:val="single" w:sz="4" w:space="0" w:color="auto"/>
            </w:tcBorders>
          </w:tcPr>
          <w:p w:rsidR="0095260D" w:rsidRDefault="0095260D" w:rsidP="0095260D">
            <w:pPr>
              <w:ind w:firstLineChars="200" w:firstLine="480"/>
              <w:rPr>
                <w:b/>
                <w:sz w:val="24"/>
                <w:szCs w:val="24"/>
              </w:rPr>
            </w:pPr>
            <w:r w:rsidRPr="0095260D">
              <w:rPr>
                <w:rFonts w:hint="eastAsia"/>
                <w:sz w:val="24"/>
                <w:szCs w:val="24"/>
              </w:rPr>
              <w:t>我应用了</w:t>
            </w:r>
            <w:r>
              <w:rPr>
                <w:rFonts w:hint="eastAsia"/>
                <w:b/>
                <w:sz w:val="24"/>
                <w:szCs w:val="24"/>
              </w:rPr>
              <w:t>优学派电子书包</w:t>
            </w:r>
            <w:r w:rsidRPr="0095260D">
              <w:rPr>
                <w:rFonts w:hint="eastAsia"/>
                <w:sz w:val="24"/>
                <w:szCs w:val="24"/>
              </w:rPr>
              <w:t>中的以下功能</w:t>
            </w:r>
            <w:r>
              <w:rPr>
                <w:rFonts w:hint="eastAsia"/>
                <w:b/>
                <w:sz w:val="24"/>
                <w:szCs w:val="24"/>
              </w:rPr>
              <w:t>：</w:t>
            </w:r>
          </w:p>
          <w:p w:rsidR="00392FA7" w:rsidRPr="00006A52" w:rsidRDefault="00D67D8A" w:rsidP="00D67D8A">
            <w:pPr>
              <w:ind w:firstLineChars="200" w:firstLine="482"/>
              <w:rPr>
                <w:sz w:val="24"/>
                <w:szCs w:val="24"/>
              </w:rPr>
            </w:pPr>
            <w:r>
              <w:rPr>
                <w:rFonts w:hint="eastAsia"/>
                <w:b/>
                <w:sz w:val="24"/>
                <w:szCs w:val="24"/>
              </w:rPr>
              <w:t>感受最深的是</w:t>
            </w:r>
            <w:r w:rsidRPr="00D67D8A">
              <w:rPr>
                <w:rFonts w:hint="eastAsia"/>
                <w:b/>
                <w:sz w:val="24"/>
                <w:szCs w:val="24"/>
              </w:rPr>
              <w:t>评价功能。</w:t>
            </w:r>
            <w:r w:rsidR="003405C0">
              <w:rPr>
                <w:rFonts w:hint="eastAsia"/>
                <w:sz w:val="24"/>
                <w:szCs w:val="24"/>
              </w:rPr>
              <w:t>在传统的课堂中，这种形成性评价多是教师提问，个别学生回答，这种形式具有片面性，不能关注到每个学生的学习情况。电子书包的测评反馈系统能即时将每个学生知识掌握情况反馈给教师，教师就可以形成对学生的学习过程的评价，用于帮助教师实现激励和引导学生完成有意义知识的构建。比如：</w:t>
            </w:r>
            <w:r w:rsidR="00006A52" w:rsidRPr="00006A52">
              <w:rPr>
                <w:rFonts w:hint="eastAsia"/>
                <w:sz w:val="24"/>
                <w:szCs w:val="24"/>
              </w:rPr>
              <w:t>在讲解完电流路径的只是点后，我马上截图发送黑板上的所连接的电路图片，让学生马上练习，</w:t>
            </w:r>
            <w:r w:rsidR="00006A52">
              <w:rPr>
                <w:rFonts w:hint="eastAsia"/>
                <w:sz w:val="24"/>
                <w:szCs w:val="24"/>
              </w:rPr>
              <w:t>当堂反馈了解学生的掌握情况。</w:t>
            </w:r>
          </w:p>
          <w:p w:rsidR="00D67D8A" w:rsidRPr="00D67D8A" w:rsidRDefault="00D67D8A" w:rsidP="00D67D8A">
            <w:pPr>
              <w:ind w:firstLineChars="200" w:firstLine="482"/>
              <w:rPr>
                <w:rFonts w:ascii="宋体" w:hAnsi="宋体"/>
                <w:color w:val="000000" w:themeColor="text1"/>
                <w:sz w:val="24"/>
                <w:szCs w:val="24"/>
              </w:rPr>
            </w:pPr>
            <w:r w:rsidRPr="00D67D8A">
              <w:rPr>
                <w:rFonts w:ascii="宋体" w:hAnsi="宋体" w:hint="eastAsia"/>
                <w:b/>
                <w:color w:val="000000" w:themeColor="text1"/>
                <w:sz w:val="24"/>
                <w:szCs w:val="24"/>
              </w:rPr>
              <w:t>随堂练习：</w:t>
            </w:r>
            <w:r w:rsidRPr="00D67D8A">
              <w:rPr>
                <w:rFonts w:ascii="宋体" w:hAnsi="宋体" w:hint="eastAsia"/>
                <w:color w:val="000000" w:themeColor="text1"/>
                <w:sz w:val="24"/>
                <w:szCs w:val="24"/>
              </w:rPr>
              <w:t>教师端发送随堂练习到学生端，该类题目均为客观题，学生在终端上直接答题，系统直接评分，</w:t>
            </w:r>
            <w:r w:rsidRPr="00D67D8A">
              <w:rPr>
                <w:rFonts w:hint="eastAsia"/>
                <w:sz w:val="24"/>
                <w:szCs w:val="24"/>
              </w:rPr>
              <w:t>并给出标准答案，教师端收卷后，可以查看全班答题总体情况以及各题的得分情况，可以有选择性地讲解点评习题。</w:t>
            </w:r>
          </w:p>
          <w:p w:rsidR="00D67D8A" w:rsidRPr="003405C0" w:rsidRDefault="00D67D8A" w:rsidP="00D67D8A">
            <w:pPr>
              <w:ind w:firstLineChars="200" w:firstLine="482"/>
              <w:rPr>
                <w:rFonts w:ascii="宋体" w:hAnsi="宋体"/>
                <w:color w:val="FF0000"/>
                <w:sz w:val="24"/>
                <w:szCs w:val="24"/>
              </w:rPr>
            </w:pPr>
            <w:r w:rsidRPr="00D67D8A">
              <w:rPr>
                <w:rFonts w:hint="eastAsia"/>
                <w:b/>
                <w:sz w:val="24"/>
                <w:szCs w:val="24"/>
              </w:rPr>
              <w:t>课堂数据记录与评估：</w:t>
            </w:r>
            <w:r w:rsidRPr="00D67D8A">
              <w:rPr>
                <w:rFonts w:hint="eastAsia"/>
                <w:sz w:val="24"/>
                <w:szCs w:val="24"/>
              </w:rPr>
              <w:t>系统完整记录课堂教学过程中学生的参与情况、提交的练习评测结果、完成任务的时间等数据，依据课堂效果模型，评估学生的参与度、课堂表现和教学效果等。提供课堂数据上传至平台的功能。</w:t>
            </w:r>
          </w:p>
        </w:tc>
      </w:tr>
      <w:tr w:rsidR="00392FA7" w:rsidRPr="00C80770" w:rsidTr="00BD7EED">
        <w:trPr>
          <w:trHeight w:val="464"/>
        </w:trPr>
        <w:tc>
          <w:tcPr>
            <w:tcW w:w="9007" w:type="dxa"/>
            <w:gridSpan w:val="4"/>
            <w:tcBorders>
              <w:top w:val="single" w:sz="4" w:space="0" w:color="auto"/>
              <w:bottom w:val="single" w:sz="4" w:space="0" w:color="auto"/>
            </w:tcBorders>
            <w:vAlign w:val="center"/>
          </w:tcPr>
          <w:p w:rsidR="00392FA7" w:rsidRPr="00C80770" w:rsidRDefault="00392FA7" w:rsidP="005C15AB">
            <w:pPr>
              <w:jc w:val="left"/>
              <w:rPr>
                <w:rFonts w:ascii="宋体" w:hAnsi="宋体"/>
                <w:sz w:val="24"/>
                <w:szCs w:val="24"/>
              </w:rPr>
            </w:pPr>
            <w:r>
              <w:rPr>
                <w:rFonts w:ascii="宋体" w:hAnsi="宋体" w:hint="eastAsia"/>
                <w:sz w:val="24"/>
                <w:szCs w:val="24"/>
              </w:rPr>
              <w:t>2.在教学活动应用</w:t>
            </w:r>
            <w:r w:rsidRPr="000D37F2">
              <w:rPr>
                <w:rFonts w:ascii="宋体" w:hAnsi="宋体" w:hint="eastAsia"/>
                <w:sz w:val="24"/>
                <w:szCs w:val="24"/>
              </w:rPr>
              <w:t>新媒体新技术</w:t>
            </w:r>
            <w:r>
              <w:rPr>
                <w:rFonts w:ascii="宋体" w:hAnsi="宋体" w:hint="eastAsia"/>
                <w:sz w:val="24"/>
                <w:szCs w:val="24"/>
              </w:rPr>
              <w:t>的</w:t>
            </w:r>
            <w:r w:rsidRPr="00CE1501">
              <w:rPr>
                <w:rFonts w:ascii="宋体" w:hAnsi="宋体" w:hint="eastAsia"/>
                <w:sz w:val="24"/>
                <w:szCs w:val="24"/>
              </w:rPr>
              <w:t>关键</w:t>
            </w:r>
            <w:r>
              <w:rPr>
                <w:rFonts w:ascii="宋体" w:hAnsi="宋体" w:hint="eastAsia"/>
                <w:sz w:val="24"/>
                <w:szCs w:val="24"/>
              </w:rPr>
              <w:t>事件(</w:t>
            </w:r>
            <w:r w:rsidRPr="000D37F2">
              <w:rPr>
                <w:rFonts w:ascii="宋体" w:hAnsi="宋体" w:hint="eastAsia"/>
                <w:sz w:val="24"/>
                <w:szCs w:val="24"/>
              </w:rPr>
              <w:t>起止时间（如：5'20''-10'40''），时间3-8分钟左右，每节课2-3段</w:t>
            </w:r>
            <w:r>
              <w:rPr>
                <w:rFonts w:ascii="宋体" w:hAnsi="宋体" w:hint="eastAsia"/>
                <w:sz w:val="24"/>
                <w:szCs w:val="24"/>
              </w:rPr>
              <w:t>)，引起了那些反思（如教学策略与方法的实施、</w:t>
            </w:r>
            <w:r w:rsidRPr="000D37F2">
              <w:rPr>
                <w:rFonts w:ascii="宋体" w:hAnsi="宋体" w:hint="eastAsia"/>
                <w:sz w:val="24"/>
                <w:szCs w:val="24"/>
              </w:rPr>
              <w:t>教学重难点</w:t>
            </w:r>
            <w:r>
              <w:rPr>
                <w:rFonts w:ascii="宋体" w:hAnsi="宋体" w:hint="eastAsia"/>
                <w:sz w:val="24"/>
                <w:szCs w:val="24"/>
              </w:rPr>
              <w:t>的</w:t>
            </w:r>
            <w:r w:rsidRPr="000D37F2">
              <w:rPr>
                <w:rFonts w:ascii="宋体" w:hAnsi="宋体" w:hint="eastAsia"/>
                <w:sz w:val="24"/>
                <w:szCs w:val="24"/>
              </w:rPr>
              <w:t>解决</w:t>
            </w:r>
            <w:r>
              <w:rPr>
                <w:rFonts w:ascii="宋体" w:hAnsi="宋体" w:hint="eastAsia"/>
                <w:sz w:val="24"/>
                <w:szCs w:val="24"/>
              </w:rPr>
              <w:t>、师生深层次</w:t>
            </w:r>
            <w:r w:rsidRPr="000D37F2">
              <w:rPr>
                <w:rFonts w:ascii="宋体" w:hAnsi="宋体" w:hint="eastAsia"/>
                <w:sz w:val="24"/>
                <w:szCs w:val="24"/>
              </w:rPr>
              <w:t>互动，生成性</w:t>
            </w:r>
            <w:r>
              <w:rPr>
                <w:rFonts w:ascii="宋体" w:hAnsi="宋体" w:hint="eastAsia"/>
                <w:sz w:val="24"/>
                <w:szCs w:val="24"/>
              </w:rPr>
              <w:t>的问题解决等</w:t>
            </w:r>
            <w:r w:rsidRPr="000D37F2">
              <w:rPr>
                <w:rFonts w:ascii="宋体" w:hAnsi="宋体" w:hint="eastAsia"/>
                <w:sz w:val="24"/>
                <w:szCs w:val="24"/>
              </w:rPr>
              <w:t>）</w:t>
            </w:r>
            <w:r>
              <w:rPr>
                <w:rFonts w:ascii="宋体" w:hAnsi="宋体" w:hint="eastAsia"/>
                <w:sz w:val="24"/>
                <w:szCs w:val="24"/>
              </w:rPr>
              <w:t>。</w:t>
            </w:r>
          </w:p>
        </w:tc>
      </w:tr>
      <w:tr w:rsidR="00392FA7" w:rsidRPr="00C80770" w:rsidTr="00E354B0">
        <w:trPr>
          <w:trHeight w:val="416"/>
        </w:trPr>
        <w:tc>
          <w:tcPr>
            <w:tcW w:w="9007" w:type="dxa"/>
            <w:gridSpan w:val="4"/>
            <w:tcBorders>
              <w:top w:val="single" w:sz="4" w:space="0" w:color="auto"/>
              <w:bottom w:val="single" w:sz="4" w:space="0" w:color="auto"/>
            </w:tcBorders>
            <w:vAlign w:val="center"/>
          </w:tcPr>
          <w:p w:rsidR="00AD25FC" w:rsidRDefault="00B86148" w:rsidP="00B86148">
            <w:pPr>
              <w:pStyle w:val="ab"/>
              <w:numPr>
                <w:ilvl w:val="0"/>
                <w:numId w:val="6"/>
              </w:numPr>
              <w:ind w:firstLineChars="0"/>
              <w:rPr>
                <w:rFonts w:ascii="宋体" w:hAnsi="宋体"/>
                <w:sz w:val="24"/>
                <w:szCs w:val="24"/>
              </w:rPr>
            </w:pPr>
            <w:r w:rsidRPr="00B86148">
              <w:rPr>
                <w:rFonts w:hint="eastAsia"/>
                <w:sz w:val="24"/>
                <w:szCs w:val="24"/>
              </w:rPr>
              <w:t>起止时间：</w:t>
            </w:r>
            <w:r w:rsidRPr="00B86148">
              <w:rPr>
                <w:rFonts w:ascii="宋体" w:hAnsi="宋体" w:hint="eastAsia"/>
                <w:sz w:val="24"/>
                <w:szCs w:val="24"/>
              </w:rPr>
              <w:t>10'11''-16'45''</w:t>
            </w:r>
          </w:p>
          <w:p w:rsidR="00E354B0" w:rsidRDefault="00AD25FC" w:rsidP="00AD25FC">
            <w:pPr>
              <w:ind w:firstLineChars="200" w:firstLine="480"/>
              <w:rPr>
                <w:rFonts w:ascii="宋体" w:hAnsi="宋体"/>
                <w:sz w:val="24"/>
                <w:szCs w:val="24"/>
                <w:lang w:val="ru-RU"/>
              </w:rPr>
            </w:pPr>
            <w:r>
              <w:rPr>
                <w:rFonts w:ascii="宋体" w:hAnsi="宋体" w:hint="eastAsia"/>
                <w:sz w:val="24"/>
                <w:szCs w:val="24"/>
                <w:lang w:val="ru-RU"/>
              </w:rPr>
              <w:t>可以将课前学生录制的微课中具有代表性的发布到</w:t>
            </w:r>
            <w:r w:rsidRPr="00AD25FC">
              <w:rPr>
                <w:rFonts w:ascii="宋体" w:hAnsi="宋体" w:hint="eastAsia"/>
                <w:sz w:val="24"/>
                <w:szCs w:val="24"/>
                <w:lang w:val="ru-RU"/>
              </w:rPr>
              <w:t>班级空间</w:t>
            </w:r>
            <w:r>
              <w:rPr>
                <w:rFonts w:ascii="宋体" w:hAnsi="宋体" w:hint="eastAsia"/>
                <w:sz w:val="24"/>
                <w:szCs w:val="24"/>
                <w:lang w:val="ru-RU"/>
              </w:rPr>
              <w:t>中，让学生与自己</w:t>
            </w:r>
            <w:r w:rsidRPr="00AD25FC">
              <w:rPr>
                <w:rFonts w:ascii="宋体" w:hAnsi="宋体" w:hint="eastAsia"/>
                <w:sz w:val="24"/>
                <w:szCs w:val="24"/>
                <w:lang w:val="ru-RU"/>
              </w:rPr>
              <w:t>的</w:t>
            </w:r>
            <w:r w:rsidR="00E354B0">
              <w:rPr>
                <w:rFonts w:ascii="宋体" w:hAnsi="宋体" w:hint="eastAsia"/>
                <w:sz w:val="24"/>
                <w:szCs w:val="24"/>
                <w:lang w:val="ru-RU"/>
              </w:rPr>
              <w:t>微课进行比较，并进行</w:t>
            </w:r>
            <w:r w:rsidRPr="00AD25FC">
              <w:rPr>
                <w:rFonts w:ascii="宋体" w:hAnsi="宋体" w:hint="eastAsia"/>
                <w:sz w:val="24"/>
                <w:szCs w:val="24"/>
                <w:lang w:val="ru-RU"/>
              </w:rPr>
              <w:t>评论</w:t>
            </w:r>
            <w:r w:rsidR="00E354B0">
              <w:rPr>
                <w:rFonts w:ascii="宋体" w:hAnsi="宋体" w:hint="eastAsia"/>
                <w:sz w:val="24"/>
                <w:szCs w:val="24"/>
                <w:lang w:val="ru-RU"/>
              </w:rPr>
              <w:t>，最后</w:t>
            </w:r>
            <w:r w:rsidRPr="00AD25FC">
              <w:rPr>
                <w:rFonts w:ascii="宋体" w:hAnsi="宋体" w:hint="eastAsia"/>
                <w:sz w:val="24"/>
                <w:szCs w:val="24"/>
                <w:lang w:val="ru-RU"/>
              </w:rPr>
              <w:t>投票</w:t>
            </w:r>
            <w:r w:rsidR="00E354B0">
              <w:rPr>
                <w:rFonts w:ascii="宋体" w:hAnsi="宋体" w:hint="eastAsia"/>
                <w:sz w:val="24"/>
                <w:szCs w:val="24"/>
                <w:lang w:val="ru-RU"/>
              </w:rPr>
              <w:t>选出最好的在课堂上呈现</w:t>
            </w:r>
            <w:r w:rsidRPr="00AD25FC">
              <w:rPr>
                <w:rFonts w:ascii="宋体" w:hAnsi="宋体" w:hint="eastAsia"/>
                <w:sz w:val="24"/>
                <w:szCs w:val="24"/>
                <w:lang w:val="ru-RU"/>
              </w:rPr>
              <w:t>。</w:t>
            </w:r>
            <w:r w:rsidR="00E354B0">
              <w:rPr>
                <w:rFonts w:ascii="宋体" w:hAnsi="宋体" w:hint="eastAsia"/>
                <w:sz w:val="24"/>
                <w:szCs w:val="24"/>
                <w:lang w:val="ru-RU"/>
              </w:rPr>
              <w:t>这种方式极大的增加了学生的学习积极性，并且还能进行自我反省，教学效果良好。</w:t>
            </w:r>
          </w:p>
          <w:p w:rsidR="00B86148" w:rsidRPr="00AD25FC" w:rsidRDefault="00E354B0" w:rsidP="00AD25FC">
            <w:pPr>
              <w:ind w:firstLineChars="200" w:firstLine="480"/>
              <w:rPr>
                <w:rFonts w:ascii="宋体" w:hAnsi="宋体"/>
                <w:sz w:val="24"/>
                <w:szCs w:val="24"/>
              </w:rPr>
            </w:pPr>
            <w:r>
              <w:rPr>
                <w:rFonts w:ascii="宋体" w:hAnsi="宋体" w:hint="eastAsia"/>
                <w:sz w:val="24"/>
                <w:szCs w:val="24"/>
                <w:lang w:val="ru-RU"/>
              </w:rPr>
              <w:t>平台</w:t>
            </w:r>
            <w:r w:rsidR="00AD25FC" w:rsidRPr="00AD25FC">
              <w:rPr>
                <w:rFonts w:ascii="宋体" w:hAnsi="宋体" w:hint="eastAsia"/>
                <w:sz w:val="24"/>
                <w:szCs w:val="24"/>
                <w:lang w:val="ru-RU"/>
              </w:rPr>
              <w:t>还可以分组讨论：提供分组管理，学生之间可以按照组别进行内部交流，也可以进行两组之间的交流答疑。提供了基于平台的论坛、群组、聊天室等社交类应用功能。建立虚拟学习社区，允许学生以班级、学校、区域为单位开展网络社交活动。</w:t>
            </w:r>
          </w:p>
          <w:p w:rsidR="00B86148" w:rsidRDefault="00B86148" w:rsidP="00B86148">
            <w:pPr>
              <w:pStyle w:val="ab"/>
              <w:numPr>
                <w:ilvl w:val="0"/>
                <w:numId w:val="6"/>
              </w:numPr>
              <w:ind w:firstLineChars="0"/>
              <w:rPr>
                <w:rFonts w:ascii="宋体" w:hAnsi="宋体"/>
                <w:sz w:val="24"/>
                <w:szCs w:val="24"/>
              </w:rPr>
            </w:pPr>
            <w:r w:rsidRPr="00B86148">
              <w:rPr>
                <w:rFonts w:hint="eastAsia"/>
                <w:sz w:val="24"/>
                <w:szCs w:val="24"/>
              </w:rPr>
              <w:t>起止时间：</w:t>
            </w:r>
            <w:r>
              <w:rPr>
                <w:rFonts w:ascii="宋体" w:hAnsi="宋体" w:hint="eastAsia"/>
                <w:sz w:val="24"/>
                <w:szCs w:val="24"/>
              </w:rPr>
              <w:t>22</w:t>
            </w:r>
            <w:r w:rsidRPr="00B86148">
              <w:rPr>
                <w:rFonts w:ascii="宋体" w:hAnsi="宋体" w:hint="eastAsia"/>
                <w:sz w:val="24"/>
                <w:szCs w:val="24"/>
              </w:rPr>
              <w:t>'</w:t>
            </w:r>
            <w:r>
              <w:rPr>
                <w:rFonts w:ascii="宋体" w:hAnsi="宋体" w:hint="eastAsia"/>
                <w:sz w:val="24"/>
                <w:szCs w:val="24"/>
              </w:rPr>
              <w:t>58</w:t>
            </w:r>
            <w:r w:rsidRPr="00B86148">
              <w:rPr>
                <w:rFonts w:ascii="宋体" w:hAnsi="宋体" w:hint="eastAsia"/>
                <w:sz w:val="24"/>
                <w:szCs w:val="24"/>
              </w:rPr>
              <w:t>''-</w:t>
            </w:r>
            <w:r w:rsidR="00AD25FC">
              <w:rPr>
                <w:rFonts w:ascii="宋体" w:hAnsi="宋体" w:hint="eastAsia"/>
                <w:sz w:val="24"/>
                <w:szCs w:val="24"/>
              </w:rPr>
              <w:t>2</w:t>
            </w:r>
            <w:r w:rsidRPr="00B86148">
              <w:rPr>
                <w:rFonts w:ascii="宋体" w:hAnsi="宋体" w:hint="eastAsia"/>
                <w:sz w:val="24"/>
                <w:szCs w:val="24"/>
              </w:rPr>
              <w:t>6'</w:t>
            </w:r>
            <w:r w:rsidR="00AD25FC">
              <w:rPr>
                <w:rFonts w:ascii="宋体" w:hAnsi="宋体" w:hint="eastAsia"/>
                <w:sz w:val="24"/>
                <w:szCs w:val="24"/>
              </w:rPr>
              <w:t>23</w:t>
            </w:r>
            <w:r w:rsidRPr="00B86148">
              <w:rPr>
                <w:rFonts w:ascii="宋体" w:hAnsi="宋体" w:hint="eastAsia"/>
                <w:sz w:val="24"/>
                <w:szCs w:val="24"/>
              </w:rPr>
              <w:t>''</w:t>
            </w:r>
          </w:p>
          <w:p w:rsidR="00E354B0" w:rsidRPr="00006A52" w:rsidRDefault="00E354B0" w:rsidP="00006A52">
            <w:pPr>
              <w:ind w:firstLineChars="200" w:firstLine="480"/>
              <w:rPr>
                <w:rFonts w:ascii="宋体" w:hAnsi="宋体"/>
                <w:sz w:val="24"/>
                <w:szCs w:val="24"/>
              </w:rPr>
            </w:pPr>
            <w:r w:rsidRPr="00006A52">
              <w:rPr>
                <w:rFonts w:hint="eastAsia"/>
                <w:sz w:val="24"/>
                <w:szCs w:val="24"/>
              </w:rPr>
              <w:t>师生互动，生生互动是移动学习终端学习的优势体现。这部分教学内容应用了拍照、对比、</w:t>
            </w:r>
            <w:r w:rsidRPr="00006A52">
              <w:rPr>
                <w:rFonts w:ascii="宋体" w:hAnsi="宋体" w:hint="eastAsia"/>
                <w:sz w:val="24"/>
                <w:szCs w:val="24"/>
                <w:lang w:val="ru-RU"/>
              </w:rPr>
              <w:t>投票等教学互动功能，实现课堂练习及时反馈。</w:t>
            </w:r>
          </w:p>
          <w:p w:rsidR="00B86148" w:rsidRPr="00E354B0" w:rsidRDefault="00AD25FC" w:rsidP="00E354B0">
            <w:pPr>
              <w:pStyle w:val="ab"/>
              <w:numPr>
                <w:ilvl w:val="0"/>
                <w:numId w:val="6"/>
              </w:numPr>
              <w:ind w:left="840" w:firstLineChars="0" w:firstLine="0"/>
              <w:rPr>
                <w:sz w:val="24"/>
                <w:szCs w:val="24"/>
              </w:rPr>
            </w:pPr>
            <w:r w:rsidRPr="00E354B0">
              <w:rPr>
                <w:rFonts w:hint="eastAsia"/>
                <w:sz w:val="24"/>
                <w:szCs w:val="24"/>
              </w:rPr>
              <w:t>起止时间：</w:t>
            </w:r>
            <w:r w:rsidR="00E354B0" w:rsidRPr="00E354B0">
              <w:rPr>
                <w:rFonts w:ascii="宋体" w:hAnsi="宋体" w:hint="eastAsia"/>
                <w:sz w:val="24"/>
                <w:szCs w:val="24"/>
              </w:rPr>
              <w:t>43</w:t>
            </w:r>
            <w:r w:rsidRPr="00E354B0">
              <w:rPr>
                <w:rFonts w:ascii="宋体" w:hAnsi="宋体" w:hint="eastAsia"/>
                <w:sz w:val="24"/>
                <w:szCs w:val="24"/>
              </w:rPr>
              <w:t>'</w:t>
            </w:r>
            <w:r w:rsidR="00E354B0" w:rsidRPr="00E354B0">
              <w:rPr>
                <w:rFonts w:ascii="宋体" w:hAnsi="宋体" w:hint="eastAsia"/>
                <w:sz w:val="24"/>
                <w:szCs w:val="24"/>
              </w:rPr>
              <w:t>17</w:t>
            </w:r>
            <w:r w:rsidRPr="00E354B0">
              <w:rPr>
                <w:rFonts w:ascii="宋体" w:hAnsi="宋体" w:hint="eastAsia"/>
                <w:sz w:val="24"/>
                <w:szCs w:val="24"/>
              </w:rPr>
              <w:t>''-</w:t>
            </w:r>
            <w:r w:rsidR="00E354B0" w:rsidRPr="00E354B0">
              <w:rPr>
                <w:rFonts w:ascii="宋体" w:hAnsi="宋体" w:hint="eastAsia"/>
                <w:sz w:val="24"/>
                <w:szCs w:val="24"/>
              </w:rPr>
              <w:t>44</w:t>
            </w:r>
            <w:r w:rsidRPr="00E354B0">
              <w:rPr>
                <w:rFonts w:ascii="宋体" w:hAnsi="宋体" w:hint="eastAsia"/>
                <w:sz w:val="24"/>
                <w:szCs w:val="24"/>
              </w:rPr>
              <w:t>'</w:t>
            </w:r>
            <w:r w:rsidR="00E354B0" w:rsidRPr="00E354B0">
              <w:rPr>
                <w:rFonts w:ascii="宋体" w:hAnsi="宋体" w:hint="eastAsia"/>
                <w:sz w:val="24"/>
                <w:szCs w:val="24"/>
              </w:rPr>
              <w:t>38</w:t>
            </w:r>
            <w:r w:rsidRPr="00E354B0">
              <w:rPr>
                <w:rFonts w:ascii="宋体" w:hAnsi="宋体" w:hint="eastAsia"/>
                <w:sz w:val="24"/>
                <w:szCs w:val="24"/>
              </w:rPr>
              <w:t>''</w:t>
            </w:r>
          </w:p>
          <w:p w:rsidR="00E354B0" w:rsidRPr="003405C0" w:rsidRDefault="00E354B0" w:rsidP="00E354B0">
            <w:pPr>
              <w:ind w:firstLineChars="200" w:firstLine="480"/>
              <w:rPr>
                <w:sz w:val="24"/>
                <w:szCs w:val="24"/>
              </w:rPr>
            </w:pPr>
            <w:r>
              <w:rPr>
                <w:rFonts w:hint="eastAsia"/>
                <w:sz w:val="24"/>
                <w:szCs w:val="24"/>
              </w:rPr>
              <w:t>这部分的深化拓展，如果没有这个平台，老师无法了解学生的完成情况，更不可能实现分层作业。</w:t>
            </w:r>
            <w:r w:rsidRPr="003405C0">
              <w:rPr>
                <w:sz w:val="24"/>
                <w:szCs w:val="24"/>
              </w:rPr>
              <w:t>电子书包则很好地实现了个别化的多媒体组合，它允许学习者在集中学习的基础上，在课外按自身需要开展个别化学习。</w:t>
            </w:r>
          </w:p>
          <w:p w:rsidR="00D67D8A" w:rsidRDefault="00E354B0" w:rsidP="00E354B0">
            <w:pPr>
              <w:ind w:firstLineChars="200" w:firstLine="480"/>
              <w:rPr>
                <w:sz w:val="24"/>
                <w:szCs w:val="24"/>
              </w:rPr>
            </w:pPr>
            <w:r w:rsidRPr="003405C0">
              <w:rPr>
                <w:sz w:val="24"/>
                <w:szCs w:val="24"/>
              </w:rPr>
              <w:t>作为学生的个人学习平台，电子书包所具有的海量资源、结构化知识以及随时接入网络的功能为学习者带来有关学习的支持，其优化组合的效果要超过以往的多种媒体组合、超过计算机多媒体，能近乎全方位地满足学习者的学习需要。</w:t>
            </w:r>
          </w:p>
          <w:p w:rsidR="00006A52" w:rsidRPr="003405C0" w:rsidRDefault="00006A52" w:rsidP="00E354B0">
            <w:pPr>
              <w:ind w:firstLineChars="200" w:firstLine="480"/>
              <w:rPr>
                <w:rFonts w:ascii="宋体" w:hAnsi="宋体"/>
                <w:sz w:val="24"/>
                <w:szCs w:val="24"/>
                <w:lang w:val="ru-RU"/>
              </w:rPr>
            </w:pPr>
          </w:p>
        </w:tc>
      </w:tr>
      <w:tr w:rsidR="00392FA7" w:rsidRPr="00C80770" w:rsidTr="00BD7EED">
        <w:trPr>
          <w:trHeight w:val="480"/>
        </w:trPr>
        <w:tc>
          <w:tcPr>
            <w:tcW w:w="9007" w:type="dxa"/>
            <w:gridSpan w:val="4"/>
            <w:tcBorders>
              <w:top w:val="single" w:sz="4" w:space="0" w:color="auto"/>
              <w:bottom w:val="single" w:sz="4" w:space="0" w:color="auto"/>
            </w:tcBorders>
            <w:vAlign w:val="center"/>
          </w:tcPr>
          <w:p w:rsidR="00392FA7" w:rsidRPr="00636429" w:rsidRDefault="00392FA7" w:rsidP="005C15AB">
            <w:pPr>
              <w:jc w:val="left"/>
              <w:rPr>
                <w:rFonts w:ascii="宋体" w:hAnsi="宋体"/>
                <w:sz w:val="24"/>
                <w:szCs w:val="24"/>
              </w:rPr>
            </w:pPr>
            <w:r>
              <w:rPr>
                <w:rFonts w:ascii="宋体" w:hAnsi="宋体" w:hint="eastAsia"/>
                <w:sz w:val="24"/>
                <w:szCs w:val="24"/>
              </w:rPr>
              <w:t>3.</w:t>
            </w:r>
            <w:r w:rsidRPr="00636429">
              <w:rPr>
                <w:rFonts w:ascii="宋体" w:hAnsi="宋体" w:hint="eastAsia"/>
                <w:sz w:val="24"/>
                <w:szCs w:val="24"/>
              </w:rPr>
              <w:t>新技术应用于教学的创新点及效果思考(教学组织创新、教学设计创新等</w:t>
            </w:r>
            <w:r>
              <w:rPr>
                <w:rFonts w:ascii="宋体" w:hAnsi="宋体" w:hint="eastAsia"/>
                <w:sz w:val="24"/>
                <w:szCs w:val="24"/>
              </w:rPr>
              <w:t>)。</w:t>
            </w:r>
          </w:p>
        </w:tc>
      </w:tr>
      <w:tr w:rsidR="00392FA7" w:rsidRPr="00C80770" w:rsidTr="00BD7EED">
        <w:trPr>
          <w:trHeight w:val="2054"/>
        </w:trPr>
        <w:tc>
          <w:tcPr>
            <w:tcW w:w="9007" w:type="dxa"/>
            <w:gridSpan w:val="4"/>
            <w:tcBorders>
              <w:top w:val="single" w:sz="4" w:space="0" w:color="auto"/>
              <w:bottom w:val="single" w:sz="4" w:space="0" w:color="auto"/>
            </w:tcBorders>
          </w:tcPr>
          <w:p w:rsidR="00972558" w:rsidRPr="00173C53" w:rsidRDefault="00972558" w:rsidP="00173C53">
            <w:pPr>
              <w:ind w:firstLineChars="200" w:firstLine="482"/>
              <w:jc w:val="left"/>
              <w:rPr>
                <w:rFonts w:ascii="宋体" w:hAnsi="宋体"/>
                <w:sz w:val="24"/>
                <w:szCs w:val="24"/>
                <w:lang w:val="ru-RU"/>
              </w:rPr>
            </w:pPr>
            <w:r w:rsidRPr="00173C53">
              <w:rPr>
                <w:rFonts w:ascii="宋体" w:hAnsi="宋体" w:hint="eastAsia"/>
                <w:b/>
                <w:sz w:val="24"/>
                <w:szCs w:val="24"/>
                <w:lang w:val="ru-RU"/>
              </w:rPr>
              <w:lastRenderedPageBreak/>
              <w:t>1.课前</w:t>
            </w:r>
            <w:r w:rsidR="00FF675D">
              <w:rPr>
                <w:rFonts w:ascii="宋体" w:hAnsi="宋体" w:hint="eastAsia"/>
                <w:b/>
                <w:sz w:val="24"/>
                <w:szCs w:val="24"/>
                <w:lang w:val="ru-RU"/>
              </w:rPr>
              <w:t>学习</w:t>
            </w:r>
            <w:r w:rsidRPr="00173C53">
              <w:rPr>
                <w:rFonts w:ascii="宋体" w:hAnsi="宋体" w:hint="eastAsia"/>
                <w:b/>
                <w:sz w:val="24"/>
                <w:szCs w:val="24"/>
                <w:lang w:val="ru-RU"/>
              </w:rPr>
              <w:t>让课堂教学更具针对性。</w:t>
            </w:r>
            <w:r w:rsidRPr="00173C53">
              <w:rPr>
                <w:rFonts w:ascii="宋体" w:hAnsi="宋体"/>
                <w:sz w:val="24"/>
                <w:szCs w:val="24"/>
                <w:lang w:val="ru-RU"/>
              </w:rPr>
              <w:t>运用电子书包课前发布功能，提前发布微课，并收集学生学习成果或者问题反馈，对</w:t>
            </w:r>
            <w:r w:rsidR="00516CB3">
              <w:rPr>
                <w:rFonts w:ascii="宋体" w:hAnsi="宋体" w:hint="eastAsia"/>
                <w:sz w:val="24"/>
                <w:szCs w:val="24"/>
                <w:lang w:val="ru-RU"/>
              </w:rPr>
              <w:t>根据学生课前学习的情况对课堂上的内容</w:t>
            </w:r>
            <w:r w:rsidRPr="00173C53">
              <w:rPr>
                <w:rFonts w:ascii="宋体" w:hAnsi="宋体"/>
                <w:sz w:val="24"/>
                <w:szCs w:val="24"/>
                <w:lang w:val="ru-RU"/>
              </w:rPr>
              <w:t>进行调整，</w:t>
            </w:r>
            <w:r w:rsidRPr="00173C53">
              <w:rPr>
                <w:rFonts w:ascii="宋体" w:hAnsi="宋体" w:hint="eastAsia"/>
                <w:sz w:val="24"/>
                <w:szCs w:val="24"/>
                <w:lang w:val="ru-RU"/>
              </w:rPr>
              <w:t>使之更具有针对性</w:t>
            </w:r>
            <w:r w:rsidRPr="00173C53">
              <w:rPr>
                <w:rFonts w:ascii="宋体" w:hAnsi="宋体"/>
                <w:sz w:val="24"/>
                <w:szCs w:val="24"/>
                <w:lang w:val="ru-RU"/>
              </w:rPr>
              <w:t>。</w:t>
            </w:r>
          </w:p>
          <w:p w:rsidR="00972558" w:rsidRPr="00173C53" w:rsidRDefault="00972558" w:rsidP="00173C53">
            <w:pPr>
              <w:ind w:firstLineChars="200" w:firstLine="480"/>
              <w:jc w:val="left"/>
              <w:rPr>
                <w:rFonts w:ascii="宋体" w:hAnsi="宋体"/>
                <w:sz w:val="24"/>
                <w:szCs w:val="24"/>
                <w:lang w:val="ru-RU"/>
              </w:rPr>
            </w:pPr>
            <w:r w:rsidRPr="00173C53">
              <w:rPr>
                <w:rFonts w:ascii="宋体" w:hAnsi="宋体" w:hint="eastAsia"/>
                <w:sz w:val="24"/>
                <w:szCs w:val="24"/>
                <w:lang w:val="ru-RU"/>
              </w:rPr>
              <w:t>比如：</w:t>
            </w:r>
            <w:r w:rsidR="00FF675D">
              <w:rPr>
                <w:rFonts w:ascii="宋体" w:hAnsi="宋体" w:hint="eastAsia"/>
                <w:sz w:val="24"/>
                <w:szCs w:val="24"/>
                <w:lang w:val="ru-RU"/>
              </w:rPr>
              <w:t>本节课通过学生课前自主学习，自我检测反应了本节的教学重点为规范地画电路图，但这一难点的突破还需要解决电流方向和路径，这才是画好电路图的前提。</w:t>
            </w:r>
          </w:p>
          <w:p w:rsidR="00972558" w:rsidRPr="00173C53" w:rsidRDefault="00972558" w:rsidP="00173C53">
            <w:pPr>
              <w:ind w:firstLineChars="200" w:firstLine="482"/>
              <w:jc w:val="left"/>
              <w:rPr>
                <w:rFonts w:ascii="宋体" w:hAnsi="宋体"/>
                <w:sz w:val="24"/>
                <w:szCs w:val="24"/>
                <w:lang w:val="ru-RU"/>
              </w:rPr>
            </w:pPr>
            <w:r w:rsidRPr="00173C53">
              <w:rPr>
                <w:rFonts w:ascii="宋体" w:hAnsi="宋体" w:hint="eastAsia"/>
                <w:b/>
                <w:sz w:val="24"/>
                <w:szCs w:val="24"/>
                <w:lang w:val="ru-RU"/>
              </w:rPr>
              <w:t>2.课中练习让知识掌握更具广泛性。</w:t>
            </w:r>
            <w:r w:rsidRPr="00173C53">
              <w:rPr>
                <w:rFonts w:ascii="宋体" w:hAnsi="宋体"/>
                <w:sz w:val="24"/>
                <w:szCs w:val="24"/>
                <w:lang w:val="ru-RU"/>
              </w:rPr>
              <w:t>教师还运用电子书包的投票统计功能展示学生判断，发送各种资料到终端学生完成后提交成果，随机交流分享，十分有效地提高了课堂的效率，</w:t>
            </w:r>
            <w:r w:rsidRPr="00173C53">
              <w:rPr>
                <w:rFonts w:ascii="宋体" w:hAnsi="宋体" w:hint="eastAsia"/>
                <w:sz w:val="24"/>
                <w:szCs w:val="24"/>
                <w:lang w:val="ru-RU"/>
              </w:rPr>
              <w:t>学生掌握的知识技能更广泛，更能举一反三</w:t>
            </w:r>
            <w:r w:rsidRPr="00173C53">
              <w:rPr>
                <w:rFonts w:ascii="宋体" w:hAnsi="宋体"/>
                <w:sz w:val="24"/>
                <w:szCs w:val="24"/>
                <w:lang w:val="ru-RU"/>
              </w:rPr>
              <w:t>。</w:t>
            </w:r>
          </w:p>
          <w:p w:rsidR="00972558" w:rsidRPr="00173C53" w:rsidRDefault="00972558" w:rsidP="00173C53">
            <w:pPr>
              <w:ind w:firstLineChars="200" w:firstLine="480"/>
              <w:jc w:val="left"/>
              <w:rPr>
                <w:rFonts w:ascii="宋体" w:hAnsi="宋体"/>
                <w:sz w:val="24"/>
                <w:szCs w:val="24"/>
                <w:lang w:val="ru-RU"/>
              </w:rPr>
            </w:pPr>
            <w:r w:rsidRPr="00173C53">
              <w:rPr>
                <w:rFonts w:ascii="宋体" w:hAnsi="宋体" w:hint="eastAsia"/>
                <w:sz w:val="24"/>
                <w:szCs w:val="24"/>
                <w:lang w:val="ru-RU"/>
              </w:rPr>
              <w:t>比如：</w:t>
            </w:r>
            <w:r w:rsidR="00FF675D">
              <w:rPr>
                <w:rFonts w:ascii="宋体" w:hAnsi="宋体" w:hint="eastAsia"/>
                <w:sz w:val="24"/>
                <w:szCs w:val="24"/>
                <w:lang w:val="ru-RU"/>
              </w:rPr>
              <w:t>在解决画电路图的难点时，学生评微课——找不足——勤总结来查漏补缺</w:t>
            </w:r>
            <w:r w:rsidR="00B86148">
              <w:rPr>
                <w:rFonts w:ascii="宋体" w:hAnsi="宋体" w:hint="eastAsia"/>
                <w:sz w:val="24"/>
                <w:szCs w:val="24"/>
                <w:lang w:val="ru-RU"/>
              </w:rPr>
              <w:t>后，通过学生练习——反馈——投票来巩固知识点的效果良好。</w:t>
            </w:r>
          </w:p>
          <w:p w:rsidR="00972558" w:rsidRPr="00173C53" w:rsidRDefault="00972558" w:rsidP="00173C53">
            <w:pPr>
              <w:ind w:firstLineChars="200" w:firstLine="482"/>
              <w:jc w:val="left"/>
              <w:rPr>
                <w:rFonts w:ascii="宋体" w:hAnsi="宋体"/>
                <w:sz w:val="24"/>
                <w:szCs w:val="24"/>
                <w:lang w:val="ru-RU"/>
              </w:rPr>
            </w:pPr>
            <w:r w:rsidRPr="00173C53">
              <w:rPr>
                <w:rFonts w:ascii="宋体" w:hAnsi="宋体" w:hint="eastAsia"/>
                <w:b/>
                <w:sz w:val="24"/>
                <w:szCs w:val="24"/>
                <w:lang w:val="ru-RU"/>
              </w:rPr>
              <w:t>3.课后作业让巩固拓展更具时效性。</w:t>
            </w:r>
            <w:r w:rsidRPr="00173C53">
              <w:rPr>
                <w:rFonts w:ascii="宋体" w:hAnsi="宋体"/>
                <w:sz w:val="24"/>
                <w:szCs w:val="24"/>
                <w:lang w:val="ru-RU"/>
              </w:rPr>
              <w:t>课程结束后，教师可以运用电子书包将学生本期的学习情况分为课业学习、德育表扬、专项测评展示数据分析。家长也会通过软件查看孩子的作业、学校表现、学习成长及班级空间。及时掌握孩子的学习情况及各方面的成长。</w:t>
            </w:r>
          </w:p>
          <w:p w:rsidR="004A51EE" w:rsidRPr="00173C53" w:rsidRDefault="00972558" w:rsidP="00B71054">
            <w:pPr>
              <w:ind w:firstLineChars="200" w:firstLine="480"/>
              <w:jc w:val="left"/>
              <w:rPr>
                <w:rFonts w:ascii="宋体" w:hAnsi="宋体"/>
                <w:sz w:val="24"/>
                <w:szCs w:val="24"/>
                <w:lang w:val="ru-RU"/>
              </w:rPr>
            </w:pPr>
            <w:r w:rsidRPr="00173C53">
              <w:rPr>
                <w:rFonts w:ascii="宋体" w:hAnsi="宋体" w:hint="eastAsia"/>
                <w:sz w:val="24"/>
                <w:szCs w:val="24"/>
                <w:lang w:val="ru-RU"/>
              </w:rPr>
              <w:t>比如：本课上完以后，</w:t>
            </w:r>
            <w:r w:rsidR="00B71054">
              <w:rPr>
                <w:rFonts w:ascii="宋体" w:hAnsi="宋体" w:hint="eastAsia"/>
                <w:sz w:val="24"/>
                <w:szCs w:val="24"/>
                <w:lang w:val="ru-RU"/>
              </w:rPr>
              <w:t>根据学生的掌握情况，分层次布置作业，学生可以自主选择课后练习，这能满足各个层次的学生的学习需求，让他们学得开心学得有成就感。</w:t>
            </w:r>
          </w:p>
        </w:tc>
      </w:tr>
      <w:tr w:rsidR="00392FA7" w:rsidRPr="00C80770" w:rsidTr="00BD7EED">
        <w:trPr>
          <w:trHeight w:val="383"/>
        </w:trPr>
        <w:tc>
          <w:tcPr>
            <w:tcW w:w="9007" w:type="dxa"/>
            <w:gridSpan w:val="4"/>
            <w:tcBorders>
              <w:top w:val="single" w:sz="4" w:space="0" w:color="auto"/>
              <w:bottom w:val="single" w:sz="4" w:space="0" w:color="auto"/>
            </w:tcBorders>
            <w:vAlign w:val="center"/>
          </w:tcPr>
          <w:p w:rsidR="00392FA7" w:rsidRDefault="00392FA7" w:rsidP="005C15AB">
            <w:pPr>
              <w:jc w:val="left"/>
            </w:pPr>
            <w:r w:rsidRPr="00636429">
              <w:rPr>
                <w:rFonts w:ascii="宋体" w:hAnsi="宋体" w:hint="eastAsia"/>
                <w:sz w:val="24"/>
                <w:szCs w:val="24"/>
              </w:rPr>
              <w:t>4.对新技术的教学适用性的思考及对其有关功能改进的建议或意见。</w:t>
            </w:r>
          </w:p>
        </w:tc>
      </w:tr>
      <w:tr w:rsidR="00392FA7" w:rsidRPr="00C80770" w:rsidTr="00BD7EED">
        <w:trPr>
          <w:trHeight w:val="2145"/>
        </w:trPr>
        <w:tc>
          <w:tcPr>
            <w:tcW w:w="9007" w:type="dxa"/>
            <w:gridSpan w:val="4"/>
            <w:tcBorders>
              <w:top w:val="single" w:sz="4" w:space="0" w:color="auto"/>
              <w:bottom w:val="double" w:sz="4" w:space="0" w:color="auto"/>
            </w:tcBorders>
          </w:tcPr>
          <w:p w:rsidR="00392FA7" w:rsidRDefault="00972558" w:rsidP="00972558">
            <w:pPr>
              <w:ind w:firstLineChars="200" w:firstLine="480"/>
              <w:jc w:val="left"/>
              <w:rPr>
                <w:rFonts w:ascii="宋体" w:hAnsi="宋体"/>
                <w:sz w:val="24"/>
                <w:szCs w:val="24"/>
                <w:lang w:val="ru-RU"/>
              </w:rPr>
            </w:pPr>
            <w:r w:rsidRPr="00972558">
              <w:rPr>
                <w:rFonts w:ascii="宋体" w:hAnsi="宋体" w:hint="eastAsia"/>
                <w:sz w:val="24"/>
                <w:szCs w:val="24"/>
                <w:lang w:val="ru-RU"/>
              </w:rPr>
              <w:t>我</w:t>
            </w:r>
            <w:r w:rsidRPr="00972558">
              <w:rPr>
                <w:rFonts w:ascii="宋体" w:hAnsi="宋体"/>
                <w:sz w:val="24"/>
                <w:szCs w:val="24"/>
                <w:lang w:val="ru-RU"/>
              </w:rPr>
              <w:t>认为电子书包强大功能对于实施翻转课堂的过程具有很大帮助，学生的参与性、积极性被极大的触动，他们更愿意用这种新颖轻松愉悦的方式学习。而教师也可以通过电子书包系统及时批改作业并实时反馈学生的学习情况，这让教师们更加高效、准确地掌握每一个孩子的实际学习情况。课堂效率以及学生的学习成绩也会因此得到提高。家长也反映通过电子书包他们对于学生的学习情况了解更加全面及时，有助于帮助学生提升学习成绩及时改正不良的学习习惯等。</w:t>
            </w:r>
          </w:p>
          <w:p w:rsidR="00972558" w:rsidRDefault="00173C53" w:rsidP="00173C53">
            <w:pPr>
              <w:ind w:firstLineChars="200" w:firstLine="480"/>
              <w:jc w:val="left"/>
              <w:rPr>
                <w:rFonts w:ascii="宋体" w:hAnsi="宋体"/>
                <w:sz w:val="24"/>
                <w:szCs w:val="24"/>
                <w:lang w:val="ru-RU"/>
              </w:rPr>
            </w:pPr>
            <w:r>
              <w:rPr>
                <w:rFonts w:ascii="宋体" w:hAnsi="宋体" w:hint="eastAsia"/>
                <w:sz w:val="24"/>
                <w:szCs w:val="24"/>
                <w:lang w:val="ru-RU"/>
              </w:rPr>
              <w:t>在此基础上，如果可以进行</w:t>
            </w:r>
            <w:r w:rsidR="003571E1">
              <w:rPr>
                <w:rFonts w:ascii="宋体" w:hAnsi="宋体" w:hint="eastAsia"/>
                <w:sz w:val="24"/>
                <w:szCs w:val="24"/>
                <w:lang w:val="ru-RU"/>
              </w:rPr>
              <w:t>以下</w:t>
            </w:r>
            <w:r>
              <w:rPr>
                <w:rFonts w:ascii="宋体" w:hAnsi="宋体" w:hint="eastAsia"/>
                <w:sz w:val="24"/>
                <w:szCs w:val="24"/>
                <w:lang w:val="ru-RU"/>
              </w:rPr>
              <w:t>改进，</w:t>
            </w:r>
            <w:r w:rsidR="003571E1">
              <w:rPr>
                <w:rFonts w:ascii="宋体" w:hAnsi="宋体" w:hint="eastAsia"/>
                <w:sz w:val="24"/>
                <w:szCs w:val="24"/>
                <w:lang w:val="ru-RU"/>
              </w:rPr>
              <w:t>就</w:t>
            </w:r>
            <w:r>
              <w:rPr>
                <w:rFonts w:ascii="宋体" w:hAnsi="宋体" w:hint="eastAsia"/>
                <w:sz w:val="24"/>
                <w:szCs w:val="24"/>
                <w:lang w:val="ru-RU"/>
              </w:rPr>
              <w:t>可以让我们的课堂教学如虎添翼，</w:t>
            </w:r>
            <w:r w:rsidR="003571E1">
              <w:rPr>
                <w:rFonts w:ascii="宋体" w:hAnsi="宋体" w:hint="eastAsia"/>
                <w:sz w:val="24"/>
                <w:szCs w:val="24"/>
                <w:lang w:val="ru-RU"/>
              </w:rPr>
              <w:t>让我们使用起来</w:t>
            </w:r>
            <w:r>
              <w:rPr>
                <w:rFonts w:ascii="宋体" w:hAnsi="宋体" w:hint="eastAsia"/>
                <w:sz w:val="24"/>
                <w:szCs w:val="24"/>
                <w:lang w:val="ru-RU"/>
              </w:rPr>
              <w:t>更加得心应手。</w:t>
            </w:r>
          </w:p>
          <w:p w:rsidR="00173C53" w:rsidRDefault="003571E1" w:rsidP="00173C53">
            <w:pPr>
              <w:ind w:firstLineChars="200" w:firstLine="480"/>
              <w:jc w:val="left"/>
              <w:rPr>
                <w:rFonts w:ascii="宋体" w:hAnsi="宋体"/>
                <w:sz w:val="24"/>
                <w:szCs w:val="24"/>
                <w:lang w:val="ru-RU"/>
              </w:rPr>
            </w:pPr>
            <w:r>
              <w:rPr>
                <w:rFonts w:ascii="宋体" w:hAnsi="宋体" w:hint="eastAsia"/>
                <w:sz w:val="24"/>
                <w:szCs w:val="24"/>
                <w:lang w:val="ru-RU"/>
              </w:rPr>
              <w:t>1、</w:t>
            </w:r>
            <w:r w:rsidR="00516CB3">
              <w:rPr>
                <w:rFonts w:ascii="宋体" w:hAnsi="宋体" w:hint="eastAsia"/>
                <w:sz w:val="24"/>
                <w:szCs w:val="24"/>
                <w:lang w:val="ru-RU"/>
              </w:rPr>
              <w:t>学生在做作业时如果没做完就不小心按了提交，学生自己无法退回重做，必需由老师退回重做。</w:t>
            </w:r>
          </w:p>
          <w:p w:rsidR="00173C53" w:rsidRDefault="003571E1" w:rsidP="00173C53">
            <w:pPr>
              <w:ind w:firstLineChars="200" w:firstLine="480"/>
              <w:jc w:val="left"/>
              <w:rPr>
                <w:rFonts w:ascii="宋体" w:hAnsi="宋体"/>
                <w:sz w:val="24"/>
                <w:szCs w:val="24"/>
                <w:lang w:val="ru-RU"/>
              </w:rPr>
            </w:pPr>
            <w:r>
              <w:rPr>
                <w:rFonts w:ascii="宋体" w:hAnsi="宋体" w:hint="eastAsia"/>
                <w:sz w:val="24"/>
                <w:szCs w:val="24"/>
                <w:lang w:val="ru-RU"/>
              </w:rPr>
              <w:t>2、</w:t>
            </w:r>
            <w:r w:rsidR="00173C53">
              <w:rPr>
                <w:rFonts w:ascii="宋体" w:hAnsi="宋体" w:hint="eastAsia"/>
                <w:sz w:val="24"/>
                <w:szCs w:val="24"/>
                <w:lang w:val="ru-RU"/>
              </w:rPr>
              <w:t>题目的输入</w:t>
            </w:r>
            <w:r w:rsidR="00516CB3">
              <w:rPr>
                <w:rFonts w:ascii="宋体" w:hAnsi="宋体" w:hint="eastAsia"/>
                <w:sz w:val="24"/>
                <w:szCs w:val="24"/>
                <w:lang w:val="ru-RU"/>
              </w:rPr>
              <w:t>时特别是视频、flash的上传有很多格式上的限制</w:t>
            </w:r>
            <w:r>
              <w:rPr>
                <w:rFonts w:ascii="宋体" w:hAnsi="宋体" w:hint="eastAsia"/>
                <w:sz w:val="24"/>
                <w:szCs w:val="24"/>
                <w:lang w:val="ru-RU"/>
              </w:rPr>
              <w:t>，如果题目输入的界面有和word界面一样的功能，这样更方便、快捷。</w:t>
            </w:r>
          </w:p>
          <w:p w:rsidR="00173C53" w:rsidRPr="00972558" w:rsidRDefault="003571E1" w:rsidP="003571E1">
            <w:pPr>
              <w:ind w:firstLineChars="200" w:firstLine="480"/>
              <w:jc w:val="left"/>
              <w:rPr>
                <w:rFonts w:ascii="SimHei" w:eastAsiaTheme="minorEastAsia" w:hAnsi="SimHei" w:cs="SimHei" w:hint="eastAsia"/>
                <w:color w:val="221E1F"/>
                <w:sz w:val="18"/>
              </w:rPr>
            </w:pPr>
            <w:r>
              <w:rPr>
                <w:rFonts w:ascii="宋体" w:hAnsi="宋体" w:hint="eastAsia"/>
                <w:sz w:val="24"/>
                <w:szCs w:val="24"/>
                <w:lang w:val="ru-RU"/>
              </w:rPr>
              <w:t>3、PPT能直接导入平台而不需要更改或重新插入视频、flash、声音等就更好了。</w:t>
            </w:r>
          </w:p>
        </w:tc>
      </w:tr>
    </w:tbl>
    <w:p w:rsidR="00392FA7" w:rsidRPr="00BD7EED" w:rsidRDefault="00392FA7" w:rsidP="00BD7EED">
      <w:pPr>
        <w:adjustRightInd w:val="0"/>
        <w:snapToGrid w:val="0"/>
        <w:spacing w:line="440" w:lineRule="exact"/>
        <w:rPr>
          <w:rFonts w:ascii="宋体" w:hAnsi="宋体"/>
          <w:kern w:val="0"/>
        </w:rPr>
      </w:pPr>
      <w:r w:rsidRPr="0018490C">
        <w:rPr>
          <w:rFonts w:ascii="宋体" w:hAnsi="宋体" w:hint="eastAsia"/>
          <w:kern w:val="0"/>
        </w:rPr>
        <w:t>注：此模板可另附纸，字数800-1000字，为教学案例和教学论文的发表奠定基础。</w:t>
      </w:r>
    </w:p>
    <w:sectPr w:rsidR="00392FA7" w:rsidRPr="00BD7EED" w:rsidSect="0000711E">
      <w:footerReference w:type="default" r:id="rId8"/>
      <w:pgSz w:w="11906" w:h="16838" w:code="9"/>
      <w:pgMar w:top="1440" w:right="1559" w:bottom="1440" w:left="179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D0" w:rsidRDefault="005260D0" w:rsidP="007671C0">
      <w:r>
        <w:separator/>
      </w:r>
    </w:p>
  </w:endnote>
  <w:endnote w:type="continuationSeparator" w:id="0">
    <w:p w:rsidR="005260D0" w:rsidRDefault="005260D0" w:rsidP="0076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SimHei">
    <w:altName w:val="Times New Roman"/>
    <w:panose1 w:val="00000000000000000000"/>
    <w:charset w:val="01"/>
    <w:family w:val="auto"/>
    <w:notTrueType/>
    <w:pitch w:val="default"/>
    <w:sig w:usb0="01010101" w:usb1="01010101"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1E" w:rsidRDefault="00715A2D">
    <w:pPr>
      <w:pStyle w:val="a4"/>
      <w:jc w:val="center"/>
    </w:pPr>
    <w:fldSimple w:instr="PAGE   \* MERGEFORMAT">
      <w:r w:rsidR="00431FD0" w:rsidRPr="00431FD0">
        <w:rPr>
          <w:noProof/>
          <w:lang w:val="zh-CN"/>
        </w:rPr>
        <w:t>-</w:t>
      </w:r>
      <w:r w:rsidR="00431FD0">
        <w:rPr>
          <w:noProof/>
        </w:rPr>
        <w:t xml:space="preserve"> 2 -</w:t>
      </w:r>
    </w:fldSimple>
  </w:p>
  <w:p w:rsidR="0000711E" w:rsidRDefault="000071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D0" w:rsidRDefault="005260D0" w:rsidP="007671C0">
      <w:r>
        <w:separator/>
      </w:r>
    </w:p>
  </w:footnote>
  <w:footnote w:type="continuationSeparator" w:id="0">
    <w:p w:rsidR="005260D0" w:rsidRDefault="005260D0" w:rsidP="00767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1504"/>
    <w:multiLevelType w:val="hybridMultilevel"/>
    <w:tmpl w:val="C2F4A46C"/>
    <w:lvl w:ilvl="0" w:tplc="F828A41E">
      <w:start w:val="1"/>
      <w:numFmt w:val="decimal"/>
      <w:lvlText w:val="%1."/>
      <w:lvlJc w:val="left"/>
      <w:pPr>
        <w:ind w:left="864" w:hanging="510"/>
      </w:pPr>
      <w:rPr>
        <w:rFonts w:hint="default"/>
        <w:b/>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
    <w:nsid w:val="28836112"/>
    <w:multiLevelType w:val="hybridMultilevel"/>
    <w:tmpl w:val="CAA81E1C"/>
    <w:lvl w:ilvl="0" w:tplc="DF7C597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7C65390"/>
    <w:multiLevelType w:val="hybridMultilevel"/>
    <w:tmpl w:val="88EE8ED0"/>
    <w:lvl w:ilvl="0" w:tplc="40B24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8F70D0"/>
    <w:multiLevelType w:val="hybridMultilevel"/>
    <w:tmpl w:val="3290240A"/>
    <w:lvl w:ilvl="0" w:tplc="0C64CC60">
      <w:start w:val="1"/>
      <w:numFmt w:val="decimal"/>
      <w:lvlText w:val="%1、"/>
      <w:lvlJc w:val="left"/>
      <w:pPr>
        <w:ind w:left="928" w:hanging="360"/>
      </w:pPr>
      <w:rPr>
        <w:rFonts w:ascii="Calibri" w:hAnsi="Calibr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6CE3CA7"/>
    <w:multiLevelType w:val="hybridMultilevel"/>
    <w:tmpl w:val="4B5C93FC"/>
    <w:lvl w:ilvl="0" w:tplc="5BC28630">
      <w:start w:val="1"/>
      <w:numFmt w:val="decimal"/>
      <w:lvlText w:val="%1."/>
      <w:lvlJc w:val="left"/>
      <w:pPr>
        <w:ind w:left="871" w:hanging="510"/>
      </w:pPr>
      <w:rPr>
        <w:rFonts w:hint="default"/>
        <w:b/>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5">
    <w:nsid w:val="7628285E"/>
    <w:multiLevelType w:val="hybridMultilevel"/>
    <w:tmpl w:val="3D8A3B60"/>
    <w:lvl w:ilvl="0" w:tplc="A34ADBD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87A"/>
    <w:rsid w:val="00006A52"/>
    <w:rsid w:val="0000711E"/>
    <w:rsid w:val="00053A18"/>
    <w:rsid w:val="00057F84"/>
    <w:rsid w:val="00063FDA"/>
    <w:rsid w:val="00075770"/>
    <w:rsid w:val="00093073"/>
    <w:rsid w:val="000B635A"/>
    <w:rsid w:val="000D7769"/>
    <w:rsid w:val="000E0E68"/>
    <w:rsid w:val="000E71AE"/>
    <w:rsid w:val="00104699"/>
    <w:rsid w:val="001148B4"/>
    <w:rsid w:val="001149BC"/>
    <w:rsid w:val="00123CCC"/>
    <w:rsid w:val="00127B03"/>
    <w:rsid w:val="001349FB"/>
    <w:rsid w:val="00151C3D"/>
    <w:rsid w:val="00153751"/>
    <w:rsid w:val="001679AC"/>
    <w:rsid w:val="00173C53"/>
    <w:rsid w:val="00182166"/>
    <w:rsid w:val="00185144"/>
    <w:rsid w:val="00195877"/>
    <w:rsid w:val="001A2E92"/>
    <w:rsid w:val="001B43BA"/>
    <w:rsid w:val="001C1888"/>
    <w:rsid w:val="001D563A"/>
    <w:rsid w:val="001F621D"/>
    <w:rsid w:val="0020102B"/>
    <w:rsid w:val="002016F5"/>
    <w:rsid w:val="00201DFD"/>
    <w:rsid w:val="00216182"/>
    <w:rsid w:val="0023601C"/>
    <w:rsid w:val="0028495E"/>
    <w:rsid w:val="002A2F66"/>
    <w:rsid w:val="002B41F7"/>
    <w:rsid w:val="002C5197"/>
    <w:rsid w:val="002D3AFE"/>
    <w:rsid w:val="002E4385"/>
    <w:rsid w:val="002E5D61"/>
    <w:rsid w:val="002F51B6"/>
    <w:rsid w:val="003002F4"/>
    <w:rsid w:val="003054EA"/>
    <w:rsid w:val="0031325B"/>
    <w:rsid w:val="003335ED"/>
    <w:rsid w:val="003405C0"/>
    <w:rsid w:val="00355F1A"/>
    <w:rsid w:val="00356F2E"/>
    <w:rsid w:val="003571E1"/>
    <w:rsid w:val="00372EB2"/>
    <w:rsid w:val="00384F95"/>
    <w:rsid w:val="00392FA7"/>
    <w:rsid w:val="00394BDA"/>
    <w:rsid w:val="003965AC"/>
    <w:rsid w:val="003A1314"/>
    <w:rsid w:val="003A3920"/>
    <w:rsid w:val="003A540C"/>
    <w:rsid w:val="003B700E"/>
    <w:rsid w:val="003C5968"/>
    <w:rsid w:val="003E1170"/>
    <w:rsid w:val="003E2973"/>
    <w:rsid w:val="003F39CA"/>
    <w:rsid w:val="00407AD0"/>
    <w:rsid w:val="00415FBC"/>
    <w:rsid w:val="00427650"/>
    <w:rsid w:val="00431FD0"/>
    <w:rsid w:val="00440CF6"/>
    <w:rsid w:val="00472729"/>
    <w:rsid w:val="0048434A"/>
    <w:rsid w:val="00497FA0"/>
    <w:rsid w:val="004A51EE"/>
    <w:rsid w:val="004C21BE"/>
    <w:rsid w:val="004C2EA5"/>
    <w:rsid w:val="004C7215"/>
    <w:rsid w:val="004D1F38"/>
    <w:rsid w:val="0051374A"/>
    <w:rsid w:val="00513FBD"/>
    <w:rsid w:val="00514E9A"/>
    <w:rsid w:val="00516CB3"/>
    <w:rsid w:val="005260D0"/>
    <w:rsid w:val="00526814"/>
    <w:rsid w:val="00536187"/>
    <w:rsid w:val="00561559"/>
    <w:rsid w:val="00580058"/>
    <w:rsid w:val="00587DF2"/>
    <w:rsid w:val="00591107"/>
    <w:rsid w:val="005912FC"/>
    <w:rsid w:val="005A19EB"/>
    <w:rsid w:val="005B3DED"/>
    <w:rsid w:val="005B75E4"/>
    <w:rsid w:val="005C15AB"/>
    <w:rsid w:val="005E69E4"/>
    <w:rsid w:val="005E76EB"/>
    <w:rsid w:val="005F5BF6"/>
    <w:rsid w:val="006007C7"/>
    <w:rsid w:val="00600C57"/>
    <w:rsid w:val="00611CFB"/>
    <w:rsid w:val="006230B5"/>
    <w:rsid w:val="00636DE7"/>
    <w:rsid w:val="006564B3"/>
    <w:rsid w:val="006919CC"/>
    <w:rsid w:val="006967C0"/>
    <w:rsid w:val="006A2575"/>
    <w:rsid w:val="006A2EE0"/>
    <w:rsid w:val="006D500E"/>
    <w:rsid w:val="006E07C5"/>
    <w:rsid w:val="006E488F"/>
    <w:rsid w:val="006F1C46"/>
    <w:rsid w:val="0071152D"/>
    <w:rsid w:val="00712DBC"/>
    <w:rsid w:val="00715A2D"/>
    <w:rsid w:val="0072109E"/>
    <w:rsid w:val="00724EA7"/>
    <w:rsid w:val="00731063"/>
    <w:rsid w:val="007360DB"/>
    <w:rsid w:val="007671C0"/>
    <w:rsid w:val="00775022"/>
    <w:rsid w:val="007B2CC8"/>
    <w:rsid w:val="007D78E9"/>
    <w:rsid w:val="007E0009"/>
    <w:rsid w:val="007F7EA3"/>
    <w:rsid w:val="00811059"/>
    <w:rsid w:val="00827440"/>
    <w:rsid w:val="00862522"/>
    <w:rsid w:val="00865DE0"/>
    <w:rsid w:val="0087417D"/>
    <w:rsid w:val="00875837"/>
    <w:rsid w:val="008959FA"/>
    <w:rsid w:val="008C15E9"/>
    <w:rsid w:val="008C1F14"/>
    <w:rsid w:val="008C5166"/>
    <w:rsid w:val="008E1B7A"/>
    <w:rsid w:val="0090178A"/>
    <w:rsid w:val="009227C8"/>
    <w:rsid w:val="00935824"/>
    <w:rsid w:val="009379B9"/>
    <w:rsid w:val="0094693B"/>
    <w:rsid w:val="009516DD"/>
    <w:rsid w:val="0095260D"/>
    <w:rsid w:val="00972558"/>
    <w:rsid w:val="00975155"/>
    <w:rsid w:val="009A73D2"/>
    <w:rsid w:val="009B00D5"/>
    <w:rsid w:val="009C187A"/>
    <w:rsid w:val="009D056C"/>
    <w:rsid w:val="009F428B"/>
    <w:rsid w:val="009F50E1"/>
    <w:rsid w:val="00A01187"/>
    <w:rsid w:val="00A02B0B"/>
    <w:rsid w:val="00A14536"/>
    <w:rsid w:val="00A2017E"/>
    <w:rsid w:val="00A22DCA"/>
    <w:rsid w:val="00A33C61"/>
    <w:rsid w:val="00A42AC7"/>
    <w:rsid w:val="00A64360"/>
    <w:rsid w:val="00A83D8D"/>
    <w:rsid w:val="00A920DF"/>
    <w:rsid w:val="00AD25FC"/>
    <w:rsid w:val="00AE565B"/>
    <w:rsid w:val="00B23A60"/>
    <w:rsid w:val="00B31F1B"/>
    <w:rsid w:val="00B350F3"/>
    <w:rsid w:val="00B6098B"/>
    <w:rsid w:val="00B71054"/>
    <w:rsid w:val="00B86148"/>
    <w:rsid w:val="00B8631E"/>
    <w:rsid w:val="00B93BBA"/>
    <w:rsid w:val="00BA2196"/>
    <w:rsid w:val="00BB16B6"/>
    <w:rsid w:val="00BC2DA0"/>
    <w:rsid w:val="00BD2259"/>
    <w:rsid w:val="00BD2F5C"/>
    <w:rsid w:val="00BD7EED"/>
    <w:rsid w:val="00C17CF0"/>
    <w:rsid w:val="00C342B7"/>
    <w:rsid w:val="00C43C75"/>
    <w:rsid w:val="00C5586E"/>
    <w:rsid w:val="00C571CE"/>
    <w:rsid w:val="00C57D43"/>
    <w:rsid w:val="00C57F04"/>
    <w:rsid w:val="00C7010F"/>
    <w:rsid w:val="00C7764C"/>
    <w:rsid w:val="00C92BBD"/>
    <w:rsid w:val="00C950DB"/>
    <w:rsid w:val="00CB1F59"/>
    <w:rsid w:val="00CB22EE"/>
    <w:rsid w:val="00CC11CC"/>
    <w:rsid w:val="00D0244A"/>
    <w:rsid w:val="00D04DBD"/>
    <w:rsid w:val="00D17D57"/>
    <w:rsid w:val="00D60D06"/>
    <w:rsid w:val="00D64455"/>
    <w:rsid w:val="00D668B4"/>
    <w:rsid w:val="00D67D8A"/>
    <w:rsid w:val="00D70B5F"/>
    <w:rsid w:val="00D82172"/>
    <w:rsid w:val="00D92B57"/>
    <w:rsid w:val="00DD0555"/>
    <w:rsid w:val="00DD57A4"/>
    <w:rsid w:val="00DF6949"/>
    <w:rsid w:val="00E15DCB"/>
    <w:rsid w:val="00E31DF2"/>
    <w:rsid w:val="00E354B0"/>
    <w:rsid w:val="00E447C6"/>
    <w:rsid w:val="00E505EB"/>
    <w:rsid w:val="00E609E4"/>
    <w:rsid w:val="00E64A06"/>
    <w:rsid w:val="00E66DDE"/>
    <w:rsid w:val="00EB22BA"/>
    <w:rsid w:val="00EC3172"/>
    <w:rsid w:val="00EC47EA"/>
    <w:rsid w:val="00ED557B"/>
    <w:rsid w:val="00EE0DC8"/>
    <w:rsid w:val="00F303A7"/>
    <w:rsid w:val="00F31646"/>
    <w:rsid w:val="00F51C51"/>
    <w:rsid w:val="00F875DD"/>
    <w:rsid w:val="00FA4C88"/>
    <w:rsid w:val="00FD2B50"/>
    <w:rsid w:val="00FD477B"/>
    <w:rsid w:val="00FF6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7A"/>
    <w:pPr>
      <w:widowControl w:val="0"/>
      <w:jc w:val="both"/>
    </w:pPr>
    <w:rPr>
      <w:kern w:val="2"/>
      <w:sz w:val="21"/>
      <w:szCs w:val="22"/>
    </w:rPr>
  </w:style>
  <w:style w:type="paragraph" w:styleId="2">
    <w:name w:val="heading 2"/>
    <w:basedOn w:val="a"/>
    <w:next w:val="a"/>
    <w:link w:val="2Char"/>
    <w:uiPriority w:val="9"/>
    <w:unhideWhenUsed/>
    <w:qFormat/>
    <w:rsid w:val="008C15E9"/>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71C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671C0"/>
    <w:rPr>
      <w:rFonts w:ascii="Calibri" w:eastAsia="宋体" w:hAnsi="Calibri" w:cs="Times New Roman"/>
      <w:sz w:val="18"/>
      <w:szCs w:val="18"/>
    </w:rPr>
  </w:style>
  <w:style w:type="paragraph" w:styleId="a4">
    <w:name w:val="footer"/>
    <w:basedOn w:val="a"/>
    <w:link w:val="Char0"/>
    <w:uiPriority w:val="99"/>
    <w:unhideWhenUsed/>
    <w:rsid w:val="007671C0"/>
    <w:pPr>
      <w:tabs>
        <w:tab w:val="center" w:pos="4153"/>
        <w:tab w:val="right" w:pos="8306"/>
      </w:tabs>
      <w:snapToGrid w:val="0"/>
      <w:jc w:val="left"/>
    </w:pPr>
    <w:rPr>
      <w:sz w:val="18"/>
      <w:szCs w:val="18"/>
    </w:rPr>
  </w:style>
  <w:style w:type="character" w:customStyle="1" w:styleId="Char0">
    <w:name w:val="页脚 Char"/>
    <w:link w:val="a4"/>
    <w:uiPriority w:val="99"/>
    <w:rsid w:val="007671C0"/>
    <w:rPr>
      <w:rFonts w:ascii="Calibri" w:eastAsia="宋体" w:hAnsi="Calibri" w:cs="Times New Roman"/>
      <w:sz w:val="18"/>
      <w:szCs w:val="18"/>
    </w:rPr>
  </w:style>
  <w:style w:type="character" w:styleId="a5">
    <w:name w:val="Hyperlink"/>
    <w:uiPriority w:val="99"/>
    <w:unhideWhenUsed/>
    <w:rsid w:val="00DD57A4"/>
    <w:rPr>
      <w:color w:val="0563C1"/>
      <w:u w:val="single"/>
    </w:rPr>
  </w:style>
  <w:style w:type="paragraph" w:styleId="a6">
    <w:name w:val="Balloon Text"/>
    <w:basedOn w:val="a"/>
    <w:link w:val="Char1"/>
    <w:uiPriority w:val="99"/>
    <w:semiHidden/>
    <w:unhideWhenUsed/>
    <w:rsid w:val="00775022"/>
    <w:rPr>
      <w:sz w:val="18"/>
      <w:szCs w:val="18"/>
    </w:rPr>
  </w:style>
  <w:style w:type="character" w:customStyle="1" w:styleId="Char1">
    <w:name w:val="批注框文本 Char"/>
    <w:link w:val="a6"/>
    <w:uiPriority w:val="99"/>
    <w:semiHidden/>
    <w:rsid w:val="00775022"/>
    <w:rPr>
      <w:rFonts w:ascii="Calibri" w:eastAsia="宋体" w:hAnsi="Calibri" w:cs="Times New Roman"/>
      <w:sz w:val="18"/>
      <w:szCs w:val="18"/>
    </w:rPr>
  </w:style>
  <w:style w:type="character" w:styleId="a7">
    <w:name w:val="Placeholder Text"/>
    <w:uiPriority w:val="99"/>
    <w:semiHidden/>
    <w:rsid w:val="00B6098B"/>
    <w:rPr>
      <w:color w:val="808080"/>
    </w:rPr>
  </w:style>
  <w:style w:type="character" w:styleId="a8">
    <w:name w:val="annotation reference"/>
    <w:uiPriority w:val="99"/>
    <w:semiHidden/>
    <w:unhideWhenUsed/>
    <w:rsid w:val="00C342B7"/>
    <w:rPr>
      <w:sz w:val="21"/>
      <w:szCs w:val="21"/>
    </w:rPr>
  </w:style>
  <w:style w:type="paragraph" w:styleId="a9">
    <w:name w:val="annotation text"/>
    <w:basedOn w:val="a"/>
    <w:link w:val="Char2"/>
    <w:uiPriority w:val="99"/>
    <w:semiHidden/>
    <w:unhideWhenUsed/>
    <w:rsid w:val="00C342B7"/>
    <w:pPr>
      <w:jc w:val="left"/>
    </w:pPr>
  </w:style>
  <w:style w:type="character" w:customStyle="1" w:styleId="Char2">
    <w:name w:val="批注文字 Char"/>
    <w:link w:val="a9"/>
    <w:uiPriority w:val="99"/>
    <w:semiHidden/>
    <w:rsid w:val="00C342B7"/>
    <w:rPr>
      <w:rFonts w:ascii="Calibri" w:eastAsia="宋体" w:hAnsi="Calibri" w:cs="Times New Roman"/>
    </w:rPr>
  </w:style>
  <w:style w:type="paragraph" w:styleId="aa">
    <w:name w:val="annotation subject"/>
    <w:basedOn w:val="a9"/>
    <w:next w:val="a9"/>
    <w:link w:val="Char3"/>
    <w:uiPriority w:val="99"/>
    <w:semiHidden/>
    <w:unhideWhenUsed/>
    <w:rsid w:val="00C342B7"/>
    <w:rPr>
      <w:b/>
      <w:bCs/>
    </w:rPr>
  </w:style>
  <w:style w:type="character" w:customStyle="1" w:styleId="Char3">
    <w:name w:val="批注主题 Char"/>
    <w:link w:val="aa"/>
    <w:uiPriority w:val="99"/>
    <w:semiHidden/>
    <w:rsid w:val="00C342B7"/>
    <w:rPr>
      <w:rFonts w:ascii="Calibri" w:eastAsia="宋体" w:hAnsi="Calibri" w:cs="Times New Roman"/>
      <w:b/>
      <w:bCs/>
    </w:rPr>
  </w:style>
  <w:style w:type="paragraph" w:styleId="ab">
    <w:name w:val="List Paragraph"/>
    <w:basedOn w:val="a"/>
    <w:uiPriority w:val="34"/>
    <w:qFormat/>
    <w:rsid w:val="008C15E9"/>
    <w:pPr>
      <w:ind w:firstLineChars="200" w:firstLine="420"/>
    </w:pPr>
  </w:style>
  <w:style w:type="character" w:customStyle="1" w:styleId="2Char">
    <w:name w:val="标题 2 Char"/>
    <w:link w:val="2"/>
    <w:uiPriority w:val="9"/>
    <w:rsid w:val="008C15E9"/>
    <w:rPr>
      <w:rFonts w:ascii="Calibri Light" w:eastAsia="宋体" w:hAnsi="Calibri Light" w:cs="Times New Roman"/>
      <w:b/>
      <w:bCs/>
      <w:sz w:val="32"/>
      <w:szCs w:val="32"/>
    </w:rPr>
  </w:style>
  <w:style w:type="paragraph" w:styleId="ac">
    <w:name w:val="Date"/>
    <w:basedOn w:val="a"/>
    <w:next w:val="a"/>
    <w:link w:val="Char4"/>
    <w:uiPriority w:val="99"/>
    <w:semiHidden/>
    <w:unhideWhenUsed/>
    <w:rsid w:val="00392FA7"/>
    <w:pPr>
      <w:ind w:leftChars="2500" w:left="100"/>
    </w:pPr>
  </w:style>
  <w:style w:type="character" w:customStyle="1" w:styleId="Char4">
    <w:name w:val="日期 Char"/>
    <w:link w:val="ac"/>
    <w:uiPriority w:val="99"/>
    <w:semiHidden/>
    <w:rsid w:val="00392FA7"/>
    <w:rPr>
      <w:rFonts w:ascii="Calibri" w:eastAsia="宋体" w:hAnsi="Calibri" w:cs="Times New Roman"/>
    </w:rPr>
  </w:style>
  <w:style w:type="paragraph" w:customStyle="1" w:styleId="Normal1">
    <w:name w:val="Normal_1"/>
    <w:qFormat/>
    <w:rsid w:val="003335ED"/>
    <w:pPr>
      <w:spacing w:before="120" w:after="240"/>
      <w:jc w:val="both"/>
    </w:pPr>
    <w:rPr>
      <w:rFonts w:eastAsia="Calibri"/>
      <w:sz w:val="22"/>
      <w:szCs w:val="22"/>
      <w:lang w:val="ru-RU" w:eastAsia="en-US"/>
    </w:rPr>
  </w:style>
  <w:style w:type="paragraph" w:customStyle="1" w:styleId="Normal2">
    <w:name w:val="Normal_2"/>
    <w:qFormat/>
    <w:rsid w:val="003335ED"/>
    <w:pPr>
      <w:spacing w:before="120" w:after="240"/>
      <w:jc w:val="both"/>
    </w:pPr>
    <w:rPr>
      <w:rFonts w:eastAsia="Calibri"/>
      <w:sz w:val="22"/>
      <w:szCs w:val="22"/>
      <w:lang w:val="ru-RU" w:eastAsia="en-US"/>
    </w:rPr>
  </w:style>
  <w:style w:type="paragraph" w:customStyle="1" w:styleId="Normal3">
    <w:name w:val="Normal_3"/>
    <w:qFormat/>
    <w:rsid w:val="00063FDA"/>
    <w:pPr>
      <w:spacing w:before="120" w:after="240"/>
      <w:jc w:val="both"/>
    </w:pPr>
    <w:rPr>
      <w:rFonts w:eastAsia="Calibri"/>
      <w:sz w:val="22"/>
      <w:szCs w:val="22"/>
      <w:lang w:val="ru-RU" w:eastAsia="en-US"/>
    </w:rPr>
  </w:style>
  <w:style w:type="paragraph" w:customStyle="1" w:styleId="Normal4">
    <w:name w:val="Normal_4"/>
    <w:qFormat/>
    <w:rsid w:val="00063FDA"/>
    <w:pPr>
      <w:spacing w:before="120" w:after="240"/>
      <w:jc w:val="both"/>
    </w:pPr>
    <w:rPr>
      <w:rFonts w:eastAsia="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9C65-B69F-4BBE-B623-0B992EF5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Links>
    <vt:vector size="6" baseType="variant">
      <vt:variant>
        <vt:i4>5308479</vt:i4>
      </vt:variant>
      <vt:variant>
        <vt:i4>0</vt:i4>
      </vt:variant>
      <vt:variant>
        <vt:i4>0</vt:i4>
      </vt:variant>
      <vt:variant>
        <vt:i4>5</vt:i4>
      </vt:variant>
      <vt:variant>
        <vt:lpwstr>mailto:guanmoke@126.com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meiling chen</dc:creator>
  <cp:lastModifiedBy>Administrator</cp:lastModifiedBy>
  <cp:revision>5</cp:revision>
  <dcterms:created xsi:type="dcterms:W3CDTF">2016-01-31T09:05:00Z</dcterms:created>
  <dcterms:modified xsi:type="dcterms:W3CDTF">2016-08-31T07:20:00Z</dcterms:modified>
</cp:coreProperties>
</file>