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5" w:rsidRPr="00EC16B1" w:rsidRDefault="006F4CA5" w:rsidP="006F4CA5">
      <w:pPr>
        <w:widowControl/>
        <w:jc w:val="left"/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 w:hint="eastAsia"/>
          <w:sz w:val="32"/>
          <w:szCs w:val="32"/>
        </w:rPr>
        <w:t>1</w:t>
      </w:r>
    </w:p>
    <w:p w:rsidR="006F4CA5" w:rsidRPr="00EC16B1" w:rsidRDefault="006F4CA5" w:rsidP="00695DBD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 w:rsidR="006F4CA5" w:rsidRPr="00EC16B1" w:rsidTr="001B60DC">
        <w:trPr>
          <w:trHeight w:val="462"/>
        </w:trPr>
        <w:tc>
          <w:tcPr>
            <w:tcW w:w="9039" w:type="dxa"/>
            <w:gridSpan w:val="9"/>
            <w:vAlign w:val="center"/>
          </w:tcPr>
          <w:bookmarkEnd w:id="0"/>
          <w:p w:rsidR="006F4CA5" w:rsidRPr="00BD1273" w:rsidRDefault="006F4CA5" w:rsidP="001B60DC">
            <w:pPr>
              <w:rPr>
                <w:rFonts w:ascii="Times New Romans" w:eastAsia="仿宋_GB2312" w:hAnsi="Times New Romans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6F4CA5" w:rsidRPr="00EC16B1" w:rsidTr="001B60DC">
        <w:trPr>
          <w:trHeight w:val="462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 w:rsidR="006F4CA5" w:rsidRPr="00EC16B1" w:rsidRDefault="00ED5B5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泡桐树小学西区分校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ED5B5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老北京的春节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ED5B5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孟庆怡</w:t>
            </w:r>
          </w:p>
        </w:tc>
      </w:tr>
      <w:tr w:rsidR="006F4CA5" w:rsidRPr="00EC16B1" w:rsidTr="001B60DC">
        <w:trPr>
          <w:trHeight w:val="455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ED5B5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北师大版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ED5B5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第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5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册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12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单元</w:t>
            </w:r>
          </w:p>
        </w:tc>
      </w:tr>
      <w:tr w:rsidR="006F4CA5" w:rsidRPr="00EC16B1" w:rsidTr="001B60DC">
        <w:trPr>
          <w:trHeight w:val="461"/>
        </w:trPr>
        <w:tc>
          <w:tcPr>
            <w:tcW w:w="198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 w:rsidR="006F4CA5" w:rsidRPr="00EC16B1" w:rsidRDefault="00ED5B5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 w:rsidR="006F4CA5" w:rsidRPr="00EC16B1" w:rsidRDefault="00ED5B5B" w:rsidP="001B60DC">
            <w:pPr>
              <w:jc w:val="center"/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3</w:t>
            </w: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年级</w:t>
            </w:r>
          </w:p>
        </w:tc>
      </w:tr>
      <w:tr w:rsidR="006F4CA5" w:rsidRPr="00EC16B1" w:rsidTr="001B60DC">
        <w:trPr>
          <w:trHeight w:val="1685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695DBD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6F4CA5" w:rsidRDefault="00C31E51" w:rsidP="00695DBD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1.</w:t>
            </w:r>
            <w:r>
              <w:rPr>
                <w:rFonts w:ascii="Times New Romans" w:eastAsia="仿宋_GB2312" w:hAnsi="Times New Romans" w:hint="eastAsia"/>
                <w:sz w:val="24"/>
              </w:rPr>
              <w:t>有感情地朗读课文</w:t>
            </w:r>
            <w:r>
              <w:rPr>
                <w:rFonts w:ascii="Times New Romans" w:eastAsia="仿宋_GB2312" w:hAnsi="Times New Romans" w:hint="eastAsia"/>
                <w:sz w:val="24"/>
              </w:rPr>
              <w:t>,</w:t>
            </w:r>
            <w:r>
              <w:rPr>
                <w:rFonts w:ascii="Times New Romans" w:eastAsia="仿宋_GB2312" w:hAnsi="Times New Romans" w:hint="eastAsia"/>
                <w:sz w:val="24"/>
              </w:rPr>
              <w:t>了解老北京春节的风俗习惯</w:t>
            </w:r>
            <w:r>
              <w:rPr>
                <w:rFonts w:ascii="Times New Romans" w:eastAsia="仿宋_GB2312" w:hAnsi="Times New Romans" w:hint="eastAsia"/>
                <w:sz w:val="24"/>
              </w:rPr>
              <w:t>,</w:t>
            </w:r>
            <w:r>
              <w:rPr>
                <w:rFonts w:ascii="Times New Romans" w:eastAsia="仿宋_GB2312" w:hAnsi="Times New Romans" w:hint="eastAsia"/>
                <w:sz w:val="24"/>
              </w:rPr>
              <w:t>感受春节的热闹气氛</w:t>
            </w:r>
            <w:r>
              <w:rPr>
                <w:rFonts w:ascii="Times New Romans" w:eastAsia="仿宋_GB2312" w:hAnsi="Times New Romans" w:hint="eastAsia"/>
                <w:sz w:val="24"/>
              </w:rPr>
              <w:t>.</w:t>
            </w:r>
            <w:r>
              <w:rPr>
                <w:rFonts w:ascii="Times New Romans" w:eastAsia="仿宋_GB2312" w:hAnsi="Times New Romans" w:hint="eastAsia"/>
                <w:sz w:val="24"/>
              </w:rPr>
              <w:t>体会作者热爱北京</w:t>
            </w:r>
            <w:r>
              <w:rPr>
                <w:rFonts w:ascii="Times New Romans" w:eastAsia="仿宋_GB2312" w:hAnsi="Times New Romans" w:hint="eastAsia"/>
                <w:sz w:val="24"/>
              </w:rPr>
              <w:t>,</w:t>
            </w:r>
            <w:r>
              <w:rPr>
                <w:rFonts w:ascii="Times New Romans" w:eastAsia="仿宋_GB2312" w:hAnsi="Times New Romans" w:hint="eastAsia"/>
                <w:sz w:val="24"/>
              </w:rPr>
              <w:t>热爱生活的思想感情</w:t>
            </w:r>
            <w:r>
              <w:rPr>
                <w:rFonts w:ascii="Times New Romans" w:eastAsia="仿宋_GB2312" w:hAnsi="Times New Romans" w:hint="eastAsia"/>
                <w:sz w:val="24"/>
              </w:rPr>
              <w:t>.</w:t>
            </w:r>
          </w:p>
          <w:p w:rsidR="00C31E51" w:rsidRDefault="00C31E51" w:rsidP="00695DBD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2.</w:t>
            </w:r>
            <w:r>
              <w:rPr>
                <w:rFonts w:ascii="Times New Romans" w:eastAsia="仿宋_GB2312" w:hAnsi="Times New Romans" w:hint="eastAsia"/>
                <w:sz w:val="24"/>
              </w:rPr>
              <w:t>找出春节开始</w:t>
            </w:r>
            <w:r>
              <w:rPr>
                <w:rFonts w:ascii="Times New Romans" w:eastAsia="仿宋_GB2312" w:hAnsi="Times New Romans" w:hint="eastAsia"/>
                <w:sz w:val="24"/>
              </w:rPr>
              <w:t>,</w:t>
            </w:r>
            <w:r>
              <w:rPr>
                <w:rFonts w:ascii="Times New Romans" w:eastAsia="仿宋_GB2312" w:hAnsi="Times New Romans" w:hint="eastAsia"/>
                <w:sz w:val="24"/>
              </w:rPr>
              <w:t>高潮和结束的时间</w:t>
            </w:r>
            <w:r>
              <w:rPr>
                <w:rFonts w:ascii="Times New Romans" w:eastAsia="仿宋_GB2312" w:hAnsi="Times New Romans" w:hint="eastAsia"/>
                <w:sz w:val="24"/>
              </w:rPr>
              <w:t>.</w:t>
            </w:r>
            <w:r>
              <w:rPr>
                <w:rFonts w:ascii="Times New Romans" w:eastAsia="仿宋_GB2312" w:hAnsi="Times New Romans" w:hint="eastAsia"/>
                <w:sz w:val="24"/>
              </w:rPr>
              <w:t>练习找段落中心句</w:t>
            </w:r>
            <w:r>
              <w:rPr>
                <w:rFonts w:ascii="Times New Romans" w:eastAsia="仿宋_GB2312" w:hAnsi="Times New Romans" w:hint="eastAsia"/>
                <w:sz w:val="24"/>
              </w:rPr>
              <w:t>.</w:t>
            </w:r>
          </w:p>
          <w:p w:rsidR="00C31E51" w:rsidRPr="00EC16B1" w:rsidRDefault="00C31E51" w:rsidP="00695DBD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3.</w:t>
            </w:r>
            <w:r>
              <w:rPr>
                <w:rFonts w:ascii="Times New Romans" w:eastAsia="仿宋_GB2312" w:hAnsi="Times New Romans" w:hint="eastAsia"/>
                <w:sz w:val="24"/>
              </w:rPr>
              <w:t>继续练习独立识字</w:t>
            </w:r>
            <w:r>
              <w:rPr>
                <w:rFonts w:ascii="Times New Romans" w:eastAsia="仿宋_GB2312" w:hAnsi="Times New Romans" w:hint="eastAsia"/>
                <w:sz w:val="24"/>
              </w:rPr>
              <w:t>,</w:t>
            </w:r>
            <w:r>
              <w:rPr>
                <w:rFonts w:ascii="Times New Romans" w:eastAsia="仿宋_GB2312" w:hAnsi="Times New Romans" w:hint="eastAsia"/>
                <w:sz w:val="24"/>
              </w:rPr>
              <w:t>联系课文理解词语</w:t>
            </w:r>
            <w:r>
              <w:rPr>
                <w:rFonts w:ascii="Times New Romans" w:eastAsia="仿宋_GB2312" w:hAnsi="Times New Romans" w:hint="eastAsia"/>
                <w:sz w:val="24"/>
              </w:rPr>
              <w:t>.</w:t>
            </w:r>
          </w:p>
        </w:tc>
      </w:tr>
      <w:tr w:rsidR="006F4CA5" w:rsidRPr="00EC16B1" w:rsidTr="001B60DC">
        <w:trPr>
          <w:trHeight w:val="1552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695DB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6F4CA5" w:rsidRPr="00EC16B1" w:rsidRDefault="00AD2D7A" w:rsidP="00695DB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有关老北京春节的一些风俗习惯</w:t>
            </w:r>
            <w:r>
              <w:rPr>
                <w:rFonts w:ascii="Times New Romans" w:eastAsia="仿宋_GB2312" w:hAnsi="Times New Romans" w:hint="eastAsia"/>
                <w:sz w:val="24"/>
              </w:rPr>
              <w:t>,</w:t>
            </w:r>
            <w:r>
              <w:rPr>
                <w:rFonts w:ascii="Times New Romans" w:eastAsia="仿宋_GB2312" w:hAnsi="Times New Romans" w:hint="eastAsia"/>
                <w:sz w:val="24"/>
              </w:rPr>
              <w:t>对于小学三年级的学生来说</w:t>
            </w:r>
            <w:r>
              <w:rPr>
                <w:rFonts w:ascii="Times New Romans" w:eastAsia="仿宋_GB2312" w:hAnsi="Times New Romans" w:hint="eastAsia"/>
                <w:sz w:val="24"/>
              </w:rPr>
              <w:t>,</w:t>
            </w:r>
            <w:r>
              <w:rPr>
                <w:rFonts w:ascii="Times New Romans" w:eastAsia="仿宋_GB2312" w:hAnsi="Times New Romans" w:hint="eastAsia"/>
                <w:sz w:val="24"/>
              </w:rPr>
              <w:t>由于受年龄和认知水平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所限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,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知道得比较少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,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理解起来相对有一定难度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.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但春节对于学生来说比较熟悉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,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因此可从学生自己过春节的经验谈起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,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激发学生的兴趣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,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从而达到教学目的</w:t>
            </w:r>
            <w:r w:rsidR="00161618">
              <w:rPr>
                <w:rFonts w:ascii="Times New Romans" w:eastAsia="仿宋_GB2312" w:hAnsi="Times New Romans" w:hint="eastAsia"/>
                <w:sz w:val="24"/>
              </w:rPr>
              <w:t>.</w:t>
            </w:r>
          </w:p>
        </w:tc>
      </w:tr>
      <w:tr w:rsidR="006F4CA5" w:rsidRPr="00EC16B1" w:rsidTr="001B60DC">
        <w:trPr>
          <w:trHeight w:val="1545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695DB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467A37" w:rsidRDefault="00695DBD" w:rsidP="00695DBD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重难点：</w:t>
            </w:r>
            <w:r w:rsidR="00467A37">
              <w:rPr>
                <w:rFonts w:ascii="Times New Romans" w:eastAsia="仿宋_GB2312" w:hAnsi="Times New Romans" w:hint="eastAsia"/>
                <w:sz w:val="24"/>
              </w:rPr>
              <w:t>找出春节开始</w:t>
            </w:r>
            <w:r w:rsidR="00467A37">
              <w:rPr>
                <w:rFonts w:ascii="Times New Romans" w:eastAsia="仿宋_GB2312" w:hAnsi="Times New Romans" w:hint="eastAsia"/>
                <w:sz w:val="24"/>
              </w:rPr>
              <w:t>,</w:t>
            </w:r>
            <w:r w:rsidR="00467A37">
              <w:rPr>
                <w:rFonts w:ascii="Times New Romans" w:eastAsia="仿宋_GB2312" w:hAnsi="Times New Romans" w:hint="eastAsia"/>
                <w:sz w:val="24"/>
              </w:rPr>
              <w:t>高潮和结束的时间</w:t>
            </w:r>
            <w:r w:rsidR="00467A37">
              <w:rPr>
                <w:rFonts w:ascii="Times New Romans" w:eastAsia="仿宋_GB2312" w:hAnsi="Times New Romans" w:hint="eastAsia"/>
                <w:sz w:val="24"/>
              </w:rPr>
              <w:t>.</w:t>
            </w:r>
            <w:r w:rsidR="00467A37">
              <w:rPr>
                <w:rFonts w:ascii="Times New Romans" w:eastAsia="仿宋_GB2312" w:hAnsi="Times New Romans" w:hint="eastAsia"/>
                <w:sz w:val="24"/>
              </w:rPr>
              <w:t>练习找段落中心句</w:t>
            </w:r>
            <w:r w:rsidR="00467A37">
              <w:rPr>
                <w:rFonts w:ascii="Times New Romans" w:eastAsia="仿宋_GB2312" w:hAnsi="Times New Romans" w:hint="eastAsia"/>
                <w:sz w:val="24"/>
              </w:rPr>
              <w:t>.</w:t>
            </w:r>
          </w:p>
          <w:p w:rsidR="006F4CA5" w:rsidRPr="00695DBD" w:rsidRDefault="00695DBD" w:rsidP="00695DB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解决方法：通过电子书包互动题板，完成练习。并展示学生作业，互评。</w:t>
            </w:r>
          </w:p>
        </w:tc>
      </w:tr>
      <w:tr w:rsidR="006F4CA5" w:rsidRPr="00EC16B1" w:rsidTr="001B60DC">
        <w:trPr>
          <w:trHeight w:val="461"/>
        </w:trPr>
        <w:tc>
          <w:tcPr>
            <w:tcW w:w="9039" w:type="dxa"/>
            <w:gridSpan w:val="9"/>
            <w:vAlign w:val="center"/>
          </w:tcPr>
          <w:p w:rsidR="006F4CA5" w:rsidRPr="00BD1273" w:rsidRDefault="006F4CA5" w:rsidP="00695DBD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五、教学设计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起止时间（’”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 w:rsidR="006F4CA5" w:rsidRPr="00EC16B1" w:rsidRDefault="006F4CA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媒体作用及分析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A97C51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一</w:t>
            </w:r>
            <w:r>
              <w:rPr>
                <w:rFonts w:ascii="Times New Romans" w:eastAsia="仿宋_GB2312" w:hAnsi="Times New Romans" w:hint="eastAsia"/>
                <w:sz w:val="24"/>
              </w:rPr>
              <w:t>.</w:t>
            </w:r>
            <w:r>
              <w:rPr>
                <w:rFonts w:ascii="Times New Romans" w:eastAsia="仿宋_GB2312" w:hAnsi="Times New Romans" w:hint="eastAsia"/>
                <w:sz w:val="24"/>
              </w:rPr>
              <w:t>引入</w:t>
            </w:r>
          </w:p>
        </w:tc>
        <w:tc>
          <w:tcPr>
            <w:tcW w:w="1507" w:type="dxa"/>
            <w:gridSpan w:val="2"/>
          </w:tcPr>
          <w:p w:rsidR="006F4CA5" w:rsidRPr="00EC16B1" w:rsidRDefault="0070529A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00</w:t>
            </w:r>
            <w:r>
              <w:rPr>
                <w:rFonts w:ascii="Times New Romans" w:eastAsia="仿宋_GB2312" w:hAnsi="Times New Romans" w:hint="eastAsia"/>
                <w:szCs w:val="21"/>
              </w:rPr>
              <w:t>‘</w:t>
            </w:r>
            <w:r>
              <w:rPr>
                <w:rFonts w:ascii="Times New Romans" w:eastAsia="仿宋_GB2312" w:hAnsi="Times New Romans" w:hint="eastAsia"/>
                <w:szCs w:val="21"/>
              </w:rPr>
              <w:t>00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-01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30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结合生活，表达体会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提问：你最喜欢的节日是？为什么？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7363D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结合生活经验回答问题：我最喜欢哪个节</w:t>
            </w:r>
            <w:r>
              <w:rPr>
                <w:rFonts w:ascii="Times New Romans" w:eastAsia="仿宋_GB2312" w:hAnsi="Times New Romans" w:hint="eastAsia"/>
                <w:sz w:val="24"/>
              </w:rPr>
              <w:lastRenderedPageBreak/>
              <w:t>日，为什么。</w:t>
            </w:r>
          </w:p>
        </w:tc>
        <w:tc>
          <w:tcPr>
            <w:tcW w:w="1507" w:type="dxa"/>
            <w:vAlign w:val="center"/>
          </w:tcPr>
          <w:p w:rsidR="006F4CA5" w:rsidRPr="00E7363D" w:rsidRDefault="006F4CA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A97C51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lastRenderedPageBreak/>
              <w:t>二．读题</w:t>
            </w:r>
          </w:p>
        </w:tc>
        <w:tc>
          <w:tcPr>
            <w:tcW w:w="1507" w:type="dxa"/>
            <w:gridSpan w:val="2"/>
          </w:tcPr>
          <w:p w:rsidR="006F4CA5" w:rsidRPr="00EC16B1" w:rsidRDefault="0070529A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01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30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-03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15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引入课题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7363D" w:rsidRDefault="00E7363D" w:rsidP="00E7363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7363D">
              <w:rPr>
                <w:rFonts w:ascii="Times New Romans" w:eastAsia="仿宋_GB2312" w:hAnsi="Times New Romans" w:hint="eastAsia"/>
                <w:sz w:val="24"/>
              </w:rPr>
              <w:t>观察图片：图片展示了哪些有关春节的习俗？</w:t>
            </w:r>
          </w:p>
          <w:p w:rsidR="00E7363D" w:rsidRPr="00E7363D" w:rsidRDefault="00E7363D" w:rsidP="00E7363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读题“老北京的春节”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7363D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观察图片，回答问题，读题。</w:t>
            </w:r>
          </w:p>
        </w:tc>
        <w:tc>
          <w:tcPr>
            <w:tcW w:w="1507" w:type="dxa"/>
            <w:vAlign w:val="center"/>
          </w:tcPr>
          <w:p w:rsidR="006F4CA5" w:rsidRPr="00E7363D" w:rsidRDefault="00E7363D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出示图片，出示课题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A97C51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三．读文</w:t>
            </w:r>
          </w:p>
        </w:tc>
        <w:tc>
          <w:tcPr>
            <w:tcW w:w="1507" w:type="dxa"/>
            <w:gridSpan w:val="2"/>
          </w:tcPr>
          <w:p w:rsidR="006F4CA5" w:rsidRPr="00EC16B1" w:rsidRDefault="0070529A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03</w:t>
            </w:r>
            <w:r>
              <w:rPr>
                <w:rFonts w:ascii="Times New Romans" w:eastAsia="仿宋_GB2312" w:hAnsi="Times New Romans" w:hint="eastAsia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15</w:t>
            </w:r>
            <w:r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</w:t>
            </w:r>
            <w:r w:rsidR="00467A37">
              <w:rPr>
                <w:rFonts w:ascii="Times New Romans" w:eastAsia="仿宋_GB2312" w:hAnsi="Times New Romans" w:hint="eastAsia"/>
                <w:szCs w:val="21"/>
              </w:rPr>
              <w:t>13</w:t>
            </w:r>
            <w:r w:rsidR="00467A37">
              <w:rPr>
                <w:rFonts w:ascii="Times New Romans" w:eastAsia="仿宋_GB2312" w:hAnsi="Times New Romans"/>
                <w:szCs w:val="21"/>
              </w:rPr>
              <w:t>’</w:t>
            </w:r>
            <w:r w:rsidR="00467A37">
              <w:rPr>
                <w:rFonts w:ascii="Times New Romans" w:eastAsia="仿宋_GB2312" w:hAnsi="Times New Romans" w:hint="eastAsia"/>
                <w:szCs w:val="21"/>
              </w:rPr>
              <w:t>20</w:t>
            </w:r>
            <w:r w:rsidR="00467A37">
              <w:rPr>
                <w:rFonts w:ascii="Times New Romans" w:eastAsia="仿宋_GB2312" w:hAnsi="Times New Romans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了解课文大致内容，抓住时间节点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7363D" w:rsidRDefault="00E7363D" w:rsidP="00E7363D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7363D">
              <w:rPr>
                <w:rFonts w:ascii="Times New Romans" w:eastAsia="仿宋_GB2312" w:hAnsi="Times New Romans" w:hint="eastAsia"/>
                <w:sz w:val="24"/>
              </w:rPr>
              <w:t>通读全文，找一找：老北京的春节开始、高潮、结束分别是什么时候？</w:t>
            </w:r>
          </w:p>
          <w:p w:rsidR="00E7363D" w:rsidRPr="00E7363D" w:rsidRDefault="00E7363D" w:rsidP="00E7363D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把你找到的内容读一读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7363D" w:rsidRDefault="0089641F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通读全文，勾画批注，分享互评</w:t>
            </w:r>
          </w:p>
        </w:tc>
        <w:tc>
          <w:tcPr>
            <w:tcW w:w="1507" w:type="dxa"/>
            <w:vAlign w:val="center"/>
          </w:tcPr>
          <w:p w:rsidR="006F4CA5" w:rsidRPr="0089641F" w:rsidRDefault="0089641F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分段出示重点勾画内容。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A97C51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四．梳理课文，填写表格</w:t>
            </w:r>
          </w:p>
        </w:tc>
        <w:tc>
          <w:tcPr>
            <w:tcW w:w="1507" w:type="dxa"/>
            <w:gridSpan w:val="2"/>
          </w:tcPr>
          <w:p w:rsidR="006F4CA5" w:rsidRPr="00EC16B1" w:rsidRDefault="00467A37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13</w:t>
            </w:r>
            <w:r>
              <w:rPr>
                <w:rFonts w:ascii="Times New Romans" w:eastAsia="仿宋_GB2312" w:hAnsi="Times New Romans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20</w:t>
            </w:r>
            <w:r>
              <w:rPr>
                <w:rFonts w:ascii="Times New Romans" w:eastAsia="仿宋_GB2312" w:hAnsi="Times New Romans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-27</w:t>
            </w:r>
            <w:r>
              <w:rPr>
                <w:rFonts w:ascii="Times New Romans" w:eastAsia="仿宋_GB2312" w:hAnsi="Times New Romans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00</w:t>
            </w:r>
            <w:r>
              <w:rPr>
                <w:rFonts w:ascii="Times New Romans" w:eastAsia="仿宋_GB2312" w:hAnsi="Times New Romans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细读课文，理清作者写作思路，了解老北京过年的习俗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89641F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再读全文，根据每个时间节点中老北京春节的各种习俗，整理填写表格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89641F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再读全文，根据每个时间节点中老北京春节的各种习俗，整理填写互动题板表格</w:t>
            </w:r>
          </w:p>
        </w:tc>
        <w:tc>
          <w:tcPr>
            <w:tcW w:w="1507" w:type="dxa"/>
            <w:vAlign w:val="center"/>
          </w:tcPr>
          <w:p w:rsidR="006F4CA5" w:rsidRPr="00EC16B1" w:rsidRDefault="0089641F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通过电子书包互动题板，完成练习。并展示学生作业，互评。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A97C51" w:rsidRDefault="00A97C51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五．精读第四自然段</w:t>
            </w:r>
          </w:p>
        </w:tc>
        <w:tc>
          <w:tcPr>
            <w:tcW w:w="1507" w:type="dxa"/>
            <w:gridSpan w:val="2"/>
          </w:tcPr>
          <w:p w:rsidR="006F4CA5" w:rsidRPr="00EC16B1" w:rsidRDefault="00467A37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27</w:t>
            </w:r>
            <w:r>
              <w:rPr>
                <w:rFonts w:ascii="Times New Romans" w:eastAsia="仿宋_GB2312" w:hAnsi="Times New Romans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00</w:t>
            </w:r>
            <w:r>
              <w:rPr>
                <w:rFonts w:ascii="Times New Romans" w:eastAsia="仿宋_GB2312" w:hAnsi="Times New Romans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-37</w:t>
            </w:r>
            <w:r>
              <w:rPr>
                <w:rFonts w:ascii="Times New Romans" w:eastAsia="仿宋_GB2312" w:hAnsi="Times New Romans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00</w:t>
            </w:r>
            <w:r>
              <w:rPr>
                <w:rFonts w:ascii="Times New Romans" w:eastAsia="仿宋_GB2312" w:hAnsi="Times New Romans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找中心句，学习围绕中心句具体描写的写作方法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89641F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细读第三自然段，找出中心句和关键词。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89641F" w:rsidRDefault="0089641F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利用电子书包互动题板完成阅读和勾画。</w:t>
            </w:r>
          </w:p>
        </w:tc>
        <w:tc>
          <w:tcPr>
            <w:tcW w:w="1507" w:type="dxa"/>
            <w:vAlign w:val="center"/>
          </w:tcPr>
          <w:p w:rsidR="006F4CA5" w:rsidRPr="0089641F" w:rsidRDefault="0089641F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通过电子书包互动题板，完成练习。并展示学生作业，互评。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A97C51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六．拓展，作业</w:t>
            </w:r>
          </w:p>
        </w:tc>
        <w:tc>
          <w:tcPr>
            <w:tcW w:w="1507" w:type="dxa"/>
            <w:gridSpan w:val="2"/>
          </w:tcPr>
          <w:p w:rsidR="006F4CA5" w:rsidRPr="00EC16B1" w:rsidRDefault="00467A37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37</w:t>
            </w:r>
            <w:r>
              <w:rPr>
                <w:rFonts w:ascii="Times New Romans" w:eastAsia="仿宋_GB2312" w:hAnsi="Times New Romans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00</w:t>
            </w:r>
            <w:r>
              <w:rPr>
                <w:rFonts w:ascii="Times New Romans" w:eastAsia="仿宋_GB2312" w:hAnsi="Times New Romans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-38</w:t>
            </w:r>
            <w:r>
              <w:rPr>
                <w:rFonts w:ascii="Times New Romans" w:eastAsia="仿宋_GB2312" w:hAnsi="Times New Romans"/>
                <w:szCs w:val="21"/>
              </w:rPr>
              <w:t>’</w:t>
            </w:r>
            <w:r>
              <w:rPr>
                <w:rFonts w:ascii="Times New Romans" w:eastAsia="仿宋_GB2312" w:hAnsi="Times New Romans" w:hint="eastAsia"/>
                <w:szCs w:val="21"/>
              </w:rPr>
              <w:t>00</w:t>
            </w:r>
            <w:r>
              <w:rPr>
                <w:rFonts w:ascii="Times New Romans" w:eastAsia="仿宋_GB2312" w:hAnsi="Times New Romans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 w:rsidR="006F4CA5" w:rsidRPr="00EC16B1" w:rsidRDefault="00E7363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根据学习的写作方法练习仿写</w:t>
            </w: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89641F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布置作业</w:t>
            </w: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89641F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完成课后作业并上传</w:t>
            </w:r>
          </w:p>
        </w:tc>
        <w:tc>
          <w:tcPr>
            <w:tcW w:w="1507" w:type="dxa"/>
            <w:vAlign w:val="center"/>
          </w:tcPr>
          <w:p w:rsidR="006F4CA5" w:rsidRPr="00EC16B1" w:rsidRDefault="0089641F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利用电子书包布置作业，并实现生生上传互评。</w:t>
            </w:r>
          </w:p>
        </w:tc>
      </w:tr>
      <w:tr w:rsidR="006F4CA5" w:rsidRPr="00EC16B1" w:rsidTr="001B60DC">
        <w:trPr>
          <w:trHeight w:val="461"/>
        </w:trPr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6F4CA5" w:rsidRPr="00EC16B1" w:rsidRDefault="006F4CA5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6F4CA5" w:rsidRPr="00EC16B1" w:rsidRDefault="006F4CA5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</w:p>
        </w:tc>
      </w:tr>
    </w:tbl>
    <w:p w:rsidR="006F4CA5" w:rsidRPr="00EC16B1" w:rsidRDefault="006F4CA5" w:rsidP="006F4CA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lastRenderedPageBreak/>
        <w:t>注：此模板可另附纸，为教学案例和教学论文的发表奠定基础。</w:t>
      </w:r>
    </w:p>
    <w:p w:rsidR="0037235C" w:rsidRPr="006F4CA5" w:rsidRDefault="00B5378C"/>
    <w:sectPr w:rsidR="0037235C" w:rsidRPr="006F4CA5" w:rsidSect="0091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8C" w:rsidRDefault="00B5378C" w:rsidP="00ED5B5B">
      <w:r>
        <w:separator/>
      </w:r>
    </w:p>
  </w:endnote>
  <w:endnote w:type="continuationSeparator" w:id="1">
    <w:p w:rsidR="00B5378C" w:rsidRDefault="00B5378C" w:rsidP="00ED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8C" w:rsidRDefault="00B5378C" w:rsidP="00ED5B5B">
      <w:r>
        <w:separator/>
      </w:r>
    </w:p>
  </w:footnote>
  <w:footnote w:type="continuationSeparator" w:id="1">
    <w:p w:rsidR="00B5378C" w:rsidRDefault="00B5378C" w:rsidP="00ED5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5F45"/>
    <w:multiLevelType w:val="hybridMultilevel"/>
    <w:tmpl w:val="37F870A6"/>
    <w:lvl w:ilvl="0" w:tplc="9198E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B40810"/>
    <w:multiLevelType w:val="hybridMultilevel"/>
    <w:tmpl w:val="E4868770"/>
    <w:lvl w:ilvl="0" w:tplc="A5F07F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CA5"/>
    <w:rsid w:val="00161618"/>
    <w:rsid w:val="00440782"/>
    <w:rsid w:val="00467A37"/>
    <w:rsid w:val="00695DBD"/>
    <w:rsid w:val="006F4CA5"/>
    <w:rsid w:val="0070529A"/>
    <w:rsid w:val="0087783D"/>
    <w:rsid w:val="0089641F"/>
    <w:rsid w:val="00915A1D"/>
    <w:rsid w:val="00A07768"/>
    <w:rsid w:val="00A97C51"/>
    <w:rsid w:val="00AD2D7A"/>
    <w:rsid w:val="00B5378C"/>
    <w:rsid w:val="00C31E51"/>
    <w:rsid w:val="00C8256C"/>
    <w:rsid w:val="00E7363D"/>
    <w:rsid w:val="00ED5B5B"/>
    <w:rsid w:val="00F23032"/>
    <w:rsid w:val="00FC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B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B5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736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微软用户</cp:lastModifiedBy>
  <cp:revision>7</cp:revision>
  <dcterms:created xsi:type="dcterms:W3CDTF">2016-12-09T02:12:00Z</dcterms:created>
  <dcterms:modified xsi:type="dcterms:W3CDTF">2017-01-11T15:58:00Z</dcterms:modified>
</cp:coreProperties>
</file>