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DC3475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1" w:name="TeacherName"/>
            <w:bookmarkEnd w:id="0"/>
            <w:bookmarkEnd w:id="1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C72E37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</w:t>
            </w:r>
            <w:r w:rsidR="00A51604"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DC3475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2" w:name="thinking_1"/>
            <w:bookmarkEnd w:id="2"/>
            <w:r>
              <w:rPr>
                <w:rFonts w:hint="eastAsia"/>
              </w:rPr>
              <w:t>The emperor</w:t>
            </w:r>
            <w:r>
              <w:t>’</w:t>
            </w:r>
            <w:r>
              <w:rPr>
                <w:rFonts w:hint="eastAsia"/>
              </w:rPr>
              <w:t>s new clothes(part5)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DC347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A12FBA">
              <w:rPr>
                <w:rFonts w:hint="eastAsia"/>
                <w:b/>
                <w:sz w:val="28"/>
                <w:szCs w:val="28"/>
              </w:rPr>
              <w:t>陈玉珍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DC347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A12FBA">
              <w:rPr>
                <w:rFonts w:hint="eastAsia"/>
                <w:b/>
                <w:sz w:val="28"/>
                <w:szCs w:val="28"/>
              </w:rPr>
              <w:t>英语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DC347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A12FBA">
              <w:rPr>
                <w:rFonts w:hint="eastAsia"/>
                <w:b/>
                <w:sz w:val="28"/>
                <w:szCs w:val="28"/>
              </w:rPr>
              <w:t>五年级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D2305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、优学派前测功能：</w:t>
            </w:r>
            <w:r w:rsidR="00DC3475">
              <w:rPr>
                <w:rFonts w:ascii="宋体" w:hAnsi="华文楷体" w:hint="eastAsia"/>
                <w:sz w:val="24"/>
              </w:rPr>
              <w:t>课前导学的作业布置为孩子们的口头表达提供支撑与准备</w:t>
            </w:r>
          </w:p>
          <w:p w:rsidR="00DC3475" w:rsidRDefault="00A51604" w:rsidP="001B60DC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</w:t>
            </w:r>
            <w:r w:rsidR="00DC3475">
              <w:rPr>
                <w:rFonts w:ascii="宋体" w:hAnsi="华文楷体" w:hint="eastAsia"/>
                <w:sz w:val="24"/>
              </w:rPr>
              <w:t>录音上传功能：一方面老师可以监督每个孩子完成课前朗读，另一方面在课堂上的分享让孩子们能清楚自己朗读得是否足够好，相互之间也有个良性的竞争。</w:t>
            </w:r>
          </w:p>
          <w:p w:rsidR="00A51604" w:rsidRDefault="00DC3475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互动题板勾画批注功能：实现一对一模式下的学生思维外显，协助教师掌握学生的思考结果和思维层次，即时调整教学内容和难度。</w:t>
            </w:r>
          </w:p>
          <w:p w:rsidR="00A51604" w:rsidRPr="00DC3475" w:rsidRDefault="00DC3475" w:rsidP="00DC3475">
            <w:pPr>
              <w:spacing w:line="400" w:lineRule="exact"/>
              <w:jc w:val="left"/>
              <w:rPr>
                <w:rFonts w:ascii="宋体" w:hAnsi="华文楷体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、优学派</w:t>
            </w:r>
            <w:r>
              <w:rPr>
                <w:rFonts w:ascii="Times New Romans" w:eastAsia="仿宋_GB2312" w:hAnsi="Times New Romans" w:hint="eastAsia"/>
                <w:sz w:val="24"/>
              </w:rPr>
              <w:t>的课堂练习及时反馈统计功能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：</w:t>
            </w:r>
            <w:r>
              <w:rPr>
                <w:rFonts w:ascii="宋体" w:hAnsi="华文楷体" w:hint="eastAsia"/>
                <w:sz w:val="24"/>
              </w:rPr>
              <w:t>通过平板发送，提交题，作业收缴后作业完成情况的统计，让老师知道哪些题是可以不用讲或弱讲，只需读一读就行，哪些题需要重点分析。正在做到以学定教。</w:t>
            </w:r>
          </w:p>
          <w:p w:rsidR="00DC3475" w:rsidRPr="00DC3475" w:rsidRDefault="00DC3475" w:rsidP="00DC3475">
            <w:pPr>
              <w:jc w:val="left"/>
              <w:rPr>
                <w:rFonts w:hint="eastAsia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>
              <w:rPr>
                <w:rFonts w:ascii="Times New Romans" w:eastAsia="仿宋_GB2312" w:hAnsi="Times New Romans" w:hint="eastAsia"/>
                <w:sz w:val="24"/>
              </w:rPr>
              <w:t>优学派的</w:t>
            </w:r>
            <w:r>
              <w:rPr>
                <w:rFonts w:hint="eastAsia"/>
              </w:rPr>
              <w:t>截图发送和拍照回传功能：对孩子们不懂的生词生句能有个全面的了解和收集统计。课中解决部分，课后可以叫孩子们相互帮助解决，老师整理后可以在下次课补充讲解。正在做到一对一。</w:t>
            </w:r>
          </w:p>
          <w:p w:rsidR="00DC3475" w:rsidRPr="00DC3475" w:rsidRDefault="00DC3475" w:rsidP="00DC3475">
            <w:pPr>
              <w:jc w:val="left"/>
              <w:rPr>
                <w:rFonts w:ascii="宋体" w:hAnsi="华文楷体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6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、优学派的</w:t>
            </w:r>
            <w:r>
              <w:rPr>
                <w:rFonts w:ascii="宋体" w:hAnsi="华文楷体" w:hint="eastAsia"/>
                <w:sz w:val="24"/>
              </w:rPr>
              <w:t>小组对抗功能：有效记录和激励了小组讨论的过程。</w:t>
            </w:r>
          </w:p>
          <w:p w:rsidR="00A51604" w:rsidRDefault="00DC3475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7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优学派互动评价功能：学生不再局限于自己的思维模式，而是可以跳出来，观看、思考、评价其他学生的思考结果。打破了传统教学方式的桎梏，思维方式更加多元，思路更加开阔。</w:t>
            </w:r>
          </w:p>
          <w:p w:rsidR="00A51604" w:rsidRDefault="00DC3475" w:rsidP="001B60DC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8</w:t>
            </w:r>
            <w:r w:rsidR="00A51604">
              <w:rPr>
                <w:rFonts w:ascii="Times New Romans" w:eastAsia="仿宋_GB2312" w:hAnsi="Times New Romans" w:hint="eastAsia"/>
                <w:sz w:val="24"/>
              </w:rPr>
              <w:t>、优学派点赞功能：及时评价和鼓励学生，激发学习兴趣和热情。</w:t>
            </w:r>
          </w:p>
          <w:p w:rsidR="00DC3475" w:rsidRPr="00A51604" w:rsidRDefault="00DC3475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宋体" w:hAnsi="华文楷体" w:hint="eastAsia"/>
                <w:sz w:val="24"/>
              </w:rPr>
              <w:t>9、优学派的班级空间讨论功能：课后在班级空间里分享观点，讨论生词生句。让课堂上没有能够进行的讨论和思维碰撞能继续。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177" w:rsidRDefault="00D45A83" w:rsidP="006B0177">
            <w:pPr>
              <w:ind w:leftChars="11" w:left="383" w:hangingChars="150" w:hanging="360"/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6B0177">
              <w:rPr>
                <w:rFonts w:ascii="Times New Romans" w:eastAsia="仿宋_GB2312" w:hAnsi="Times New Romans" w:hint="eastAsia"/>
                <w:sz w:val="24"/>
              </w:rPr>
              <w:t>学生课前读课文音频分享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2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59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-5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54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6B0177">
              <w:rPr>
                <w:rFonts w:hint="eastAsia"/>
              </w:rPr>
              <w:t xml:space="preserve"> </w:t>
            </w:r>
            <w:r w:rsidR="006B0177">
              <w:rPr>
                <w:rFonts w:hint="eastAsia"/>
              </w:rPr>
              <w:t>分享一个小朋友课前回传的朗读故事的录音。</w:t>
            </w:r>
            <w:r w:rsidR="006B0177">
              <w:rPr>
                <w:rFonts w:hint="eastAsia"/>
              </w:rPr>
              <w:t xml:space="preserve"> </w:t>
            </w:r>
            <w:r w:rsidR="006B0177">
              <w:rPr>
                <w:rFonts w:hint="eastAsia"/>
              </w:rPr>
              <w:t>孩子们边听边在书上勾画出</w:t>
            </w:r>
            <w:r w:rsidR="006B0177">
              <w:rPr>
                <w:rFonts w:hint="eastAsia"/>
              </w:rPr>
              <w:t>Which sentence can you read better than him\her?</w:t>
            </w:r>
          </w:p>
          <w:p w:rsidR="006B0177" w:rsidRDefault="006B0177" w:rsidP="006B0177">
            <w:pPr>
              <w:ind w:firstLine="420"/>
            </w:pP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2-3 </w:t>
            </w:r>
            <w:r>
              <w:rPr>
                <w:rFonts w:hint="eastAsia"/>
              </w:rPr>
              <w:t>个孩子们读一读自己认为可以读的更好的句子。通过这种方式有效组织了课文朗读。</w:t>
            </w:r>
          </w:p>
          <w:p w:rsidR="006B0177" w:rsidRDefault="00D45A83" w:rsidP="006B0177">
            <w:pPr>
              <w:ind w:left="360" w:hangingChars="150" w:hanging="360"/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6B0177">
              <w:rPr>
                <w:rFonts w:ascii="Times New Romans" w:eastAsia="仿宋_GB2312" w:hAnsi="Times New Romans" w:hint="eastAsia"/>
                <w:sz w:val="24"/>
              </w:rPr>
              <w:t>课堂互动联系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8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26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-14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33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6B0177">
              <w:rPr>
                <w:rFonts w:hint="eastAsia"/>
              </w:rPr>
              <w:t xml:space="preserve"> </w:t>
            </w:r>
            <w:r w:rsidR="006B0177">
              <w:rPr>
                <w:rFonts w:hint="eastAsia"/>
              </w:rPr>
              <w:t>全班同学齐读故事</w:t>
            </w:r>
            <w:r w:rsidR="006B0177">
              <w:rPr>
                <w:rFonts w:hint="eastAsia"/>
              </w:rPr>
              <w:t>The emperor</w:t>
            </w:r>
            <w:r w:rsidR="006B0177">
              <w:t>’</w:t>
            </w:r>
            <w:r w:rsidR="006B0177">
              <w:rPr>
                <w:rFonts w:hint="eastAsia"/>
              </w:rPr>
              <w:t>s new clothes(part5)</w:t>
            </w:r>
            <w:r w:rsidR="006B0177">
              <w:rPr>
                <w:rFonts w:hint="eastAsia"/>
              </w:rPr>
              <w:t>，完成</w:t>
            </w:r>
            <w:r w:rsidR="006B0177">
              <w:rPr>
                <w:rFonts w:hint="eastAsia"/>
              </w:rPr>
              <w:t>5</w:t>
            </w:r>
            <w:r w:rsidR="006B0177">
              <w:rPr>
                <w:rFonts w:hint="eastAsia"/>
              </w:rPr>
              <w:t>个关于故事的关键信息的选择题。信息及时反馈，了解学生对课文的掌握情况。</w:t>
            </w:r>
          </w:p>
          <w:p w:rsidR="006B0177" w:rsidRDefault="00D45A83" w:rsidP="006B0177">
            <w:pPr>
              <w:ind w:left="360" w:hangingChars="150" w:hanging="360"/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6B0177">
              <w:rPr>
                <w:rFonts w:ascii="Times New Romans" w:eastAsia="仿宋_GB2312" w:hAnsi="Times New Romans" w:hint="eastAsia"/>
                <w:sz w:val="24"/>
              </w:rPr>
              <w:t>生词生句处理</w:t>
            </w: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14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33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-17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6B0177">
              <w:rPr>
                <w:rFonts w:ascii="Times New Romans" w:eastAsia="仿宋_GB2312" w:hAnsi="Times New Romans" w:hint="eastAsia"/>
                <w:szCs w:val="21"/>
              </w:rPr>
              <w:t>39</w:t>
            </w:r>
            <w:r>
              <w:rPr>
                <w:rFonts w:ascii="Times New Romans" w:eastAsia="仿宋_GB2312" w:hAnsi="Times New Romans" w:hint="eastAsia"/>
                <w:szCs w:val="21"/>
              </w:rPr>
              <w:t>”）</w:t>
            </w:r>
            <w:r w:rsidR="006B0177">
              <w:rPr>
                <w:rFonts w:hint="eastAsia"/>
              </w:rPr>
              <w:t xml:space="preserve"> </w:t>
            </w:r>
            <w:r w:rsidR="006B0177">
              <w:rPr>
                <w:rFonts w:hint="eastAsia"/>
              </w:rPr>
              <w:t>老师截图发送一个空白页，请孩子们自己再读文章，在书上勾画出自己不懂的生词生句，拍照提交。老师随机选择一些同学提交的生词生句进行处理。大多数让孩子们来解决，个别孩子们无法解决的由老师解决。这种方式实现了真正的一会一教学，以学生为主体。</w:t>
            </w:r>
          </w:p>
          <w:p w:rsidR="00D45A83" w:rsidRPr="00D45A83" w:rsidRDefault="00D45A83" w:rsidP="006B0177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A83" w:rsidRDefault="00D45A83" w:rsidP="00D45A83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、互动题板勾画批注功能：实现一对一模式下的学生思维外显，协助教师掌握学生的思考结果和思维层次，即时调整教学内容和难度。</w:t>
            </w:r>
          </w:p>
          <w:p w:rsidR="00BB604B" w:rsidRPr="00DC3475" w:rsidRDefault="00D45A83" w:rsidP="00BB604B">
            <w:pPr>
              <w:spacing w:line="400" w:lineRule="exact"/>
              <w:jc w:val="left"/>
              <w:rPr>
                <w:rFonts w:ascii="宋体" w:hAnsi="华文楷体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 w:rsidR="00BB604B">
              <w:rPr>
                <w:rFonts w:ascii="Times New Romans" w:eastAsia="仿宋_GB2312" w:hAnsi="Times New Romans" w:hint="eastAsia"/>
                <w:sz w:val="24"/>
              </w:rPr>
              <w:t>课堂练习及时反馈统计功能：</w:t>
            </w:r>
            <w:r w:rsidR="00BB604B">
              <w:rPr>
                <w:rFonts w:ascii="宋体" w:hAnsi="华文楷体" w:hint="eastAsia"/>
                <w:sz w:val="24"/>
              </w:rPr>
              <w:t>通过平板发送，提交题，作业收缴后作业完成情况的统计，让老师知道哪些题是可以不用讲或弱讲，只需读一读就行，哪些题需要重点分析。正在做到以学定教。</w:t>
            </w:r>
          </w:p>
          <w:p w:rsidR="00AD2305" w:rsidRPr="00D45A83" w:rsidRDefault="00D45A83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、互动评价功能：学生不再局限于自己的思维模式，而是可以跳出来，观看、思考、评价其他学生的思考结果。打破了传统教学方式的桎梏，思维方式更加多元，思路更加开阔。</w:t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D2305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、知识内容可以被永久保存，便于学生复习回顾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、作业信息及时统计，便于教师了解每个学生掌握的课堂知识内化情况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、课堂形式的改变，激发了学生参与学习的积极性，学生注意力集中时间有效延长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、互动思考交流时间延长，深度增加</w:t>
            </w:r>
          </w:p>
          <w:p w:rsidR="007D463C" w:rsidRDefault="007D463C" w:rsidP="001B60DC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5</w:t>
            </w:r>
            <w:r w:rsidR="00A968CE">
              <w:rPr>
                <w:rFonts w:ascii="Times New Romans" w:eastAsia="仿宋_GB2312" w:hAnsi="Times New Romans" w:hint="eastAsia"/>
                <w:sz w:val="24"/>
              </w:rPr>
              <w:t>、多样化</w:t>
            </w:r>
            <w:r>
              <w:rPr>
                <w:rFonts w:ascii="Times New Romans" w:eastAsia="仿宋_GB2312" w:hAnsi="Times New Romans" w:hint="eastAsia"/>
                <w:sz w:val="24"/>
              </w:rPr>
              <w:t>的作业形式，答题方式新颖，学生的学习热情提高</w:t>
            </w:r>
          </w:p>
          <w:p w:rsidR="00BB604B" w:rsidRPr="007D463C" w:rsidRDefault="00BB604B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6. </w:t>
            </w:r>
            <w:r>
              <w:rPr>
                <w:rFonts w:ascii="Times New Romans" w:eastAsia="仿宋_GB2312" w:hAnsi="Times New Romans" w:hint="eastAsia"/>
                <w:sz w:val="24"/>
              </w:rPr>
              <w:t>建议可以进一步丰富英语学科的可利用资源。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lastRenderedPageBreak/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0E2156"/>
    <w:sectPr w:rsidR="0037235C" w:rsidRPr="00AD2305" w:rsidSect="00F3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56" w:rsidRDefault="000E2156" w:rsidP="00A51604">
      <w:r>
        <w:separator/>
      </w:r>
    </w:p>
  </w:endnote>
  <w:endnote w:type="continuationSeparator" w:id="0">
    <w:p w:rsidR="000E2156" w:rsidRDefault="000E2156" w:rsidP="00A5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56" w:rsidRDefault="000E2156" w:rsidP="00A51604">
      <w:r>
        <w:separator/>
      </w:r>
    </w:p>
  </w:footnote>
  <w:footnote w:type="continuationSeparator" w:id="0">
    <w:p w:rsidR="000E2156" w:rsidRDefault="000E2156" w:rsidP="00A5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9FD0"/>
    <w:multiLevelType w:val="singleLevel"/>
    <w:tmpl w:val="574B9FD0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05"/>
    <w:rsid w:val="000E2156"/>
    <w:rsid w:val="00117527"/>
    <w:rsid w:val="003D3AD5"/>
    <w:rsid w:val="00600B69"/>
    <w:rsid w:val="00647B26"/>
    <w:rsid w:val="006B0177"/>
    <w:rsid w:val="007D463C"/>
    <w:rsid w:val="008F3BA1"/>
    <w:rsid w:val="00A51604"/>
    <w:rsid w:val="00A968CE"/>
    <w:rsid w:val="00AC04E5"/>
    <w:rsid w:val="00AD2305"/>
    <w:rsid w:val="00BB604B"/>
    <w:rsid w:val="00C72E37"/>
    <w:rsid w:val="00C8256C"/>
    <w:rsid w:val="00D45A83"/>
    <w:rsid w:val="00DC3475"/>
    <w:rsid w:val="00F23032"/>
    <w:rsid w:val="00F3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6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6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434D-8CEE-4FF4-9D1E-589D377A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Administrator</cp:lastModifiedBy>
  <cp:revision>8</cp:revision>
  <dcterms:created xsi:type="dcterms:W3CDTF">2016-12-09T02:12:00Z</dcterms:created>
  <dcterms:modified xsi:type="dcterms:W3CDTF">2017-01-13T09:36:00Z</dcterms:modified>
</cp:coreProperties>
</file>