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93" w:afterLines="30" w:line="520" w:lineRule="exact"/>
        <w:jc w:val="center"/>
        <w:rPr>
          <w:rFonts w:ascii="方正小标宋简体" w:hAnsi="微软雅黑" w:eastAsia="方正小标宋简体"/>
          <w:sz w:val="32"/>
          <w:szCs w:val="32"/>
        </w:rPr>
      </w:pPr>
      <w:r>
        <w:rPr>
          <w:rFonts w:hint="eastAsia" w:ascii="方正小标宋简体" w:hAnsi="微软雅黑" w:eastAsia="方正小标宋简体"/>
          <w:sz w:val="32"/>
          <w:szCs w:val="32"/>
        </w:rPr>
        <w:t>201</w:t>
      </w:r>
      <w:r>
        <w:rPr>
          <w:rFonts w:hint="eastAsia" w:ascii="方正小标宋简体" w:hAnsi="微软雅黑" w:eastAsia="方正小标宋简体"/>
          <w:sz w:val="32"/>
          <w:szCs w:val="32"/>
          <w:lang w:val="en-US" w:eastAsia="zh-CN"/>
        </w:rPr>
        <w:t>7</w:t>
      </w:r>
      <w:r>
        <w:rPr>
          <w:rFonts w:hint="eastAsia" w:ascii="方正小标宋简体" w:hAnsi="微软雅黑" w:eastAsia="方正小标宋简体"/>
          <w:sz w:val="32"/>
          <w:szCs w:val="32"/>
        </w:rPr>
        <w:t>年新媒体新技术教学应用研讨会教学设计表</w:t>
      </w:r>
    </w:p>
    <w:tbl>
      <w:tblPr>
        <w:tblStyle w:val="3"/>
        <w:tblpPr w:leftFromText="180" w:rightFromText="180" w:vertAnchor="text" w:horzAnchor="margin" w:tblpY="128"/>
        <w:tblW w:w="9039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560"/>
        <w:gridCol w:w="1126"/>
        <w:gridCol w:w="1471"/>
        <w:gridCol w:w="1153"/>
        <w:gridCol w:w="316"/>
        <w:gridCol w:w="934"/>
        <w:gridCol w:w="534"/>
        <w:gridCol w:w="147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039" w:type="dxa"/>
            <w:gridSpan w:val="9"/>
            <w:vAlign w:val="center"/>
          </w:tcPr>
          <w:p>
            <w:pPr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一、基本信息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0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</w:t>
            </w:r>
          </w:p>
        </w:tc>
        <w:tc>
          <w:tcPr>
            <w:tcW w:w="7004" w:type="dxa"/>
            <w:gridSpan w:val="7"/>
            <w:textDirection w:val="lrTb"/>
            <w:vAlign w:val="center"/>
          </w:tcPr>
          <w:p>
            <w:pPr>
              <w:jc w:val="center"/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hint="eastAsia" w:ascii="Times New Romans" w:hAnsi="Times New Romans" w:eastAsia="仿宋_GB2312"/>
                <w:color w:val="auto"/>
                <w:sz w:val="24"/>
                <w:lang w:val="en-US" w:eastAsia="zh-CN"/>
              </w:rPr>
              <w:t>河北省高邑县旺佳双语实验学校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0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课名</w:t>
            </w:r>
          </w:p>
        </w:tc>
        <w:tc>
          <w:tcPr>
            <w:tcW w:w="3750" w:type="dxa"/>
            <w:gridSpan w:val="3"/>
            <w:textDirection w:val="lrTb"/>
            <w:vAlign w:val="center"/>
          </w:tcPr>
          <w:p>
            <w:pPr>
              <w:jc w:val="center"/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hint="eastAsia" w:ascii="Times New Romans" w:hAnsi="Times New Romans" w:eastAsia="仿宋_GB2312"/>
                <w:color w:val="auto"/>
                <w:sz w:val="24"/>
                <w:lang w:val="en-US" w:eastAsia="zh-CN"/>
              </w:rPr>
              <w:t>24.后羿射日</w:t>
            </w:r>
          </w:p>
        </w:tc>
        <w:tc>
          <w:tcPr>
            <w:tcW w:w="1250" w:type="dxa"/>
            <w:gridSpan w:val="2"/>
            <w:textDirection w:val="lrTb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Times New Romans" w:hAnsi="Times New Romans" w:eastAsia="仿宋_GB2312"/>
                <w:sz w:val="24"/>
              </w:rPr>
              <w:t>教师姓名</w:t>
            </w:r>
          </w:p>
        </w:tc>
        <w:tc>
          <w:tcPr>
            <w:tcW w:w="2004" w:type="dxa"/>
            <w:gridSpan w:val="2"/>
            <w:textDirection w:val="lrTb"/>
            <w:vAlign w:val="center"/>
          </w:tcPr>
          <w:p>
            <w:pPr>
              <w:jc w:val="center"/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hint="eastAsia" w:ascii="Times New Romans" w:hAnsi="Times New Romans" w:eastAsia="仿宋_GB2312"/>
                <w:color w:val="auto"/>
                <w:sz w:val="24"/>
                <w:lang w:eastAsia="zh-CN"/>
              </w:rPr>
              <w:t>孙照玉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0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学科（版本）</w:t>
            </w:r>
          </w:p>
        </w:tc>
        <w:tc>
          <w:tcPr>
            <w:tcW w:w="3750" w:type="dxa"/>
            <w:gridSpan w:val="3"/>
            <w:textDirection w:val="lrTb"/>
            <w:vAlign w:val="center"/>
          </w:tcPr>
          <w:p>
            <w:pPr>
              <w:jc w:val="center"/>
              <w:rPr>
                <w:rFonts w:ascii="宋体" w:hAnsi="宋体"/>
                <w:color w:val="993300"/>
                <w:szCs w:val="21"/>
              </w:rPr>
            </w:pPr>
            <w:r>
              <w:rPr>
                <w:rFonts w:hint="eastAsia" w:ascii="宋体" w:cs="宋体"/>
                <w:sz w:val="28"/>
                <w:szCs w:val="28"/>
              </w:rPr>
              <w:t>冀教版</w:t>
            </w:r>
            <w:r>
              <w:rPr>
                <w:rFonts w:hint="eastAsia" w:ascii="宋体" w:cs="宋体"/>
                <w:sz w:val="28"/>
                <w:szCs w:val="28"/>
                <w:lang w:val="en-US" w:eastAsia="zh-CN"/>
              </w:rPr>
              <w:t>08版</w:t>
            </w:r>
            <w:r>
              <w:rPr>
                <w:rFonts w:hint="eastAsia" w:ascii="宋体" w:cs="宋体"/>
                <w:sz w:val="28"/>
                <w:szCs w:val="28"/>
              </w:rPr>
              <w:t>小学语文</w:t>
            </w:r>
          </w:p>
        </w:tc>
        <w:tc>
          <w:tcPr>
            <w:tcW w:w="1250" w:type="dxa"/>
            <w:gridSpan w:val="2"/>
            <w:textDirection w:val="lrTb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Times New Romans" w:hAnsi="Times New Romans" w:eastAsia="仿宋_GB2312"/>
                <w:sz w:val="24"/>
              </w:rPr>
              <w:t>章节</w:t>
            </w:r>
          </w:p>
        </w:tc>
        <w:tc>
          <w:tcPr>
            <w:tcW w:w="2004" w:type="dxa"/>
            <w:gridSpan w:val="2"/>
            <w:textDirection w:val="lrTb"/>
            <w:vAlign w:val="center"/>
          </w:tcPr>
          <w:p>
            <w:pPr>
              <w:jc w:val="center"/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hint="eastAsia" w:ascii="Times New Romans" w:hAnsi="Times New Romans" w:eastAsia="仿宋_GB2312"/>
                <w:color w:val="auto"/>
                <w:sz w:val="24"/>
                <w:lang w:eastAsia="zh-CN"/>
              </w:rPr>
              <w:t>第五单元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0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学时</w:t>
            </w:r>
          </w:p>
        </w:tc>
        <w:tc>
          <w:tcPr>
            <w:tcW w:w="3750" w:type="dxa"/>
            <w:gridSpan w:val="3"/>
            <w:textDirection w:val="lrTb"/>
            <w:vAlign w:val="center"/>
          </w:tcPr>
          <w:p>
            <w:pPr>
              <w:jc w:val="center"/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hint="eastAsia"/>
                <w:lang w:eastAsia="zh-CN"/>
              </w:rPr>
              <w:t>一课时</w:t>
            </w:r>
          </w:p>
        </w:tc>
        <w:tc>
          <w:tcPr>
            <w:tcW w:w="1250" w:type="dxa"/>
            <w:gridSpan w:val="2"/>
            <w:textDirection w:val="lrTb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Times New Romans" w:hAnsi="Times New Romans" w:eastAsia="仿宋_GB2312"/>
                <w:sz w:val="24"/>
              </w:rPr>
              <w:t>年级</w:t>
            </w:r>
          </w:p>
        </w:tc>
        <w:tc>
          <w:tcPr>
            <w:tcW w:w="2004" w:type="dxa"/>
            <w:gridSpan w:val="2"/>
            <w:textDirection w:val="lrTb"/>
            <w:vAlign w:val="center"/>
          </w:tcPr>
          <w:p>
            <w:pPr>
              <w:jc w:val="center"/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hint="eastAsia" w:ascii="Times New Romans" w:hAnsi="Times New Romans" w:eastAsia="仿宋_GB2312"/>
                <w:strike w:val="0"/>
                <w:dstrike w:val="0"/>
                <w:color w:val="auto"/>
                <w:sz w:val="24"/>
                <w:lang w:eastAsia="zh-CN"/>
              </w:rPr>
              <w:t>三年级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5" w:hRule="atLeast"/>
        </w:trPr>
        <w:tc>
          <w:tcPr>
            <w:tcW w:w="9039" w:type="dxa"/>
            <w:gridSpan w:val="9"/>
            <w:vAlign w:val="center"/>
          </w:tcPr>
          <w:p>
            <w:pPr>
              <w:adjustRightInd w:val="0"/>
              <w:snapToGrid w:val="0"/>
              <w:spacing w:after="93" w:afterLines="30" w:line="5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二、教学目标</w:t>
            </w:r>
          </w:p>
          <w:p>
            <w:pPr>
              <w:spacing w:line="380" w:lineRule="exact"/>
              <w:rPr>
                <w:rFonts w:hint="eastAsia"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4"/>
                <w:szCs w:val="24"/>
              </w:rPr>
              <w:t>知识与技能</w:t>
            </w:r>
            <w:r>
              <w:rPr>
                <w:rFonts w:hint="eastAsia" w:ascii="Times New Roman" w:hAnsi="Times New Roman"/>
                <w:b/>
                <w:color w:val="000000"/>
                <w:sz w:val="28"/>
                <w:szCs w:val="28"/>
              </w:rPr>
              <w:t>：</w:t>
            </w:r>
          </w:p>
          <w:p>
            <w:pPr>
              <w:widowControl/>
              <w:snapToGrid w:val="0"/>
              <w:spacing w:line="380" w:lineRule="exact"/>
              <w:ind w:firstLine="480" w:firstLineChars="200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1"/>
              </w:rPr>
              <w:t>. 了解课文内容，</w:t>
            </w:r>
            <w:r>
              <w:rPr>
                <w:rFonts w:hint="eastAsia"/>
                <w:sz w:val="24"/>
                <w:szCs w:val="24"/>
              </w:rPr>
              <w:t>抓住文中重点词句，引导学生采用“想象画面”的读书方法，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1"/>
              </w:rPr>
              <w:t>体会后羿的善良、勇猛、智慧和力量；感悟神话传说的神奇和美妙，感受中国文化的独特魅力。</w:t>
            </w:r>
          </w:p>
          <w:p>
            <w:pPr>
              <w:widowControl/>
              <w:snapToGrid w:val="0"/>
              <w:spacing w:line="380" w:lineRule="exact"/>
              <w:ind w:firstLine="480" w:firstLineChars="200"/>
              <w:jc w:val="left"/>
              <w:rPr>
                <w:rFonts w:hint="eastAsia" w:ascii="Times New Roman" w:hAnsi="Times New Roman" w:cs="宋体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1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Times New Roman" w:hAnsi="Times New Roman" w:cs="宋体"/>
                <w:kern w:val="0"/>
                <w:sz w:val="24"/>
                <w:szCs w:val="21"/>
              </w:rPr>
              <w:t xml:space="preserve">. 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1"/>
                <w:lang w:eastAsia="zh-CN"/>
              </w:rPr>
              <w:t>抽测要求掌握的一类字。</w:t>
            </w:r>
          </w:p>
          <w:p>
            <w:pPr>
              <w:widowControl/>
              <w:snapToGrid w:val="0"/>
              <w:spacing w:line="380" w:lineRule="exact"/>
              <w:jc w:val="left"/>
              <w:rPr>
                <w:rFonts w:hint="eastAsia" w:ascii="Times New Roman" w:hAnsi="Times New Roman" w:cs="宋体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过程与方法：</w:t>
            </w:r>
          </w:p>
          <w:p>
            <w:pPr>
              <w:widowControl/>
              <w:snapToGrid w:val="0"/>
              <w:spacing w:line="380" w:lineRule="exact"/>
              <w:ind w:firstLine="480" w:firstLineChars="200"/>
              <w:jc w:val="left"/>
              <w:rPr>
                <w:rFonts w:hint="eastAsia" w:ascii="Times New Roman" w:hAnsi="Times New Roman" w:cs="宋体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1"/>
              </w:rPr>
              <w:t>1. 充分调动学生的积极主动性，引导学生一边读一边想，再现故事情节。</w:t>
            </w:r>
          </w:p>
          <w:p>
            <w:pPr>
              <w:widowControl/>
              <w:snapToGrid w:val="0"/>
              <w:spacing w:line="380" w:lineRule="exact"/>
              <w:ind w:left="1" w:firstLine="477" w:firstLineChars="199"/>
              <w:jc w:val="left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2. 组织学生小组合作探究，抓住事情的主要部分，读文解答，抓住关键词语和句子帮助理解。</w:t>
            </w:r>
          </w:p>
          <w:p>
            <w:pPr>
              <w:spacing w:line="380" w:lineRule="exact"/>
              <w:rPr>
                <w:rFonts w:hint="eastAsia"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情感、态度与价值观：</w:t>
            </w:r>
          </w:p>
          <w:p>
            <w:pPr>
              <w:widowControl/>
              <w:snapToGrid w:val="0"/>
              <w:spacing w:line="380" w:lineRule="exact"/>
              <w:ind w:firstLine="480"/>
              <w:jc w:val="left"/>
              <w:rPr>
                <w:rFonts w:hint="eastAsia" w:ascii="Times New Romans" w:hAnsi="Times New Romans" w:eastAsia="仿宋_GB2312"/>
                <w:b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激发学生对传说中的英雄后羿的敬佩和赞叹之情，培养学生无私、勇敢的精神品质。</w:t>
            </w:r>
          </w:p>
          <w:p>
            <w:pPr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</w:trPr>
        <w:tc>
          <w:tcPr>
            <w:tcW w:w="9039" w:type="dxa"/>
            <w:gridSpan w:val="9"/>
            <w:vAlign w:val="top"/>
          </w:tcPr>
          <w:p>
            <w:pPr>
              <w:adjustRightInd w:val="0"/>
              <w:snapToGrid w:val="0"/>
              <w:spacing w:after="93" w:afterLines="30" w:line="5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三、学习者分析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本班共3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4"/>
              </w:rPr>
              <w:t>人，由于我们是一所农村小学，孩子们平时接触新鲜事物有限，见闻极少，想象力严重受限，从而直接影响到阅读感悟能力。但应用电子书包新兴媒体技术上课，学生们产生了浓厚的学习语文兴趣，不仅使他们的视野拓宽，还丰富了孩子们的想象力。</w:t>
            </w:r>
          </w:p>
          <w:p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lang w:eastAsia="zh-CN"/>
              </w:rPr>
              <w:t>本课教学时，我抓住小学生爱听故事的心理，积极自主阅读和了解中国古代神话故事，感受自然、朴实的语言，激发同学们对神话的兴趣，亲近神话英雄人物，体会传统文化精髓。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9" w:hRule="atLeast"/>
        </w:trPr>
        <w:tc>
          <w:tcPr>
            <w:tcW w:w="9039" w:type="dxa"/>
            <w:gridSpan w:val="9"/>
            <w:vAlign w:val="top"/>
          </w:tcPr>
          <w:p>
            <w:pPr>
              <w:adjustRightInd w:val="0"/>
              <w:snapToGrid w:val="0"/>
              <w:spacing w:after="93" w:afterLines="30" w:line="5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四、教学重难点分析及解决措施</w:t>
            </w:r>
          </w:p>
          <w:p>
            <w:pPr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泱泱中华的历史长河，造就了数不尽的英雄人物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  <w:lang w:eastAsia="zh-CN"/>
              </w:rPr>
              <w:t>。</w:t>
            </w:r>
            <w:r>
              <w:rPr>
                <w:rFonts w:hint="eastAsia"/>
                <w:sz w:val="24"/>
                <w:szCs w:val="24"/>
              </w:rPr>
              <w:t>《</w:t>
            </w:r>
            <w:r>
              <w:rPr>
                <w:rFonts w:hint="eastAsia"/>
                <w:sz w:val="24"/>
                <w:szCs w:val="24"/>
                <w:lang w:eastAsia="zh-CN"/>
              </w:rPr>
              <w:t>后羿射日</w:t>
            </w:r>
            <w:r>
              <w:rPr>
                <w:rFonts w:hint="eastAsia"/>
                <w:sz w:val="24"/>
                <w:szCs w:val="24"/>
              </w:rPr>
              <w:t>》是一篇神话故事。而神话故事自身的神奇特点使学生喜闻乐见，因此将教学重点确定为“在引导学生了解本课故事内容的基础上，激发孩子们阅读神话故事的兴趣，从而培养其想象力”；本课用具体而生动的语言塑造了</w:t>
            </w:r>
            <w:r>
              <w:rPr>
                <w:rFonts w:hint="eastAsia"/>
                <w:sz w:val="24"/>
                <w:szCs w:val="24"/>
                <w:lang w:eastAsia="zh-CN"/>
              </w:rPr>
              <w:t>后羿</w:t>
            </w:r>
            <w:r>
              <w:rPr>
                <w:rFonts w:hint="eastAsia"/>
                <w:sz w:val="24"/>
                <w:szCs w:val="24"/>
              </w:rPr>
              <w:t>雄伟高大的形象，因此我将本课的教学难点确定为“通过对文本内容的学习体会</w:t>
            </w:r>
            <w:r>
              <w:rPr>
                <w:rFonts w:hint="eastAsia"/>
                <w:sz w:val="24"/>
                <w:szCs w:val="24"/>
                <w:lang w:eastAsia="zh-CN"/>
              </w:rPr>
              <w:t>后羿一心为民</w:t>
            </w:r>
            <w:r>
              <w:rPr>
                <w:rFonts w:hint="eastAsia"/>
                <w:sz w:val="24"/>
                <w:szCs w:val="24"/>
              </w:rPr>
              <w:t>的</w:t>
            </w:r>
            <w:r>
              <w:rPr>
                <w:rFonts w:hint="eastAsia"/>
                <w:sz w:val="24"/>
                <w:szCs w:val="24"/>
                <w:lang w:eastAsia="zh-CN"/>
              </w:rPr>
              <w:t>大无畏</w:t>
            </w:r>
            <w:r>
              <w:rPr>
                <w:rFonts w:hint="eastAsia"/>
                <w:sz w:val="24"/>
                <w:szCs w:val="24"/>
              </w:rPr>
              <w:t>精神</w:t>
            </w:r>
            <w:r>
              <w:rPr>
                <w:rFonts w:hint="eastAsia"/>
                <w:sz w:val="24"/>
                <w:szCs w:val="24"/>
                <w:lang w:eastAsia="zh-CN"/>
              </w:rPr>
              <w:t>”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>
            <w:pPr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为突出教学重点，突破教学难点，课上我将教学内容与电子书包媒体技术紧密结合。应用</w:t>
            </w:r>
            <w:r>
              <w:rPr>
                <w:rFonts w:hint="eastAsia"/>
                <w:sz w:val="24"/>
                <w:szCs w:val="24"/>
                <w:lang w:eastAsia="zh-CN"/>
              </w:rPr>
              <w:t>图片</w:t>
            </w:r>
            <w:r>
              <w:rPr>
                <w:rFonts w:hint="eastAsia"/>
                <w:sz w:val="24"/>
                <w:szCs w:val="24"/>
              </w:rPr>
              <w:t>、视频等功能为学生创设生动、形象的画面，使学生身临其境，从而走进文本，走近</w:t>
            </w:r>
            <w:r>
              <w:rPr>
                <w:rFonts w:hint="eastAsia"/>
                <w:sz w:val="24"/>
                <w:szCs w:val="24"/>
                <w:lang w:eastAsia="zh-CN"/>
              </w:rPr>
              <w:t>后羿</w:t>
            </w:r>
            <w:r>
              <w:rPr>
                <w:rFonts w:hint="eastAsia"/>
                <w:sz w:val="24"/>
                <w:szCs w:val="24"/>
              </w:rPr>
              <w:t>，真正做到学生与文本对话。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039" w:type="dxa"/>
            <w:gridSpan w:val="9"/>
            <w:vAlign w:val="center"/>
          </w:tcPr>
          <w:p>
            <w:pPr>
              <w:adjustRightInd w:val="0"/>
              <w:snapToGrid w:val="0"/>
              <w:spacing w:after="93" w:afterLines="30" w:line="52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五、教学设计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教学环节</w:t>
            </w:r>
          </w:p>
        </w:tc>
        <w:tc>
          <w:tcPr>
            <w:tcW w:w="1686" w:type="dxa"/>
            <w:gridSpan w:val="2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起止时间（</w:t>
            </w:r>
            <w:r>
              <w:rPr>
                <w:rFonts w:ascii="宋体" w:hAnsi="宋体"/>
                <w:szCs w:val="21"/>
              </w:rPr>
              <w:t>’”-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’”）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  <w:highlight w:val="cya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环节目标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教学内容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学生活动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媒体作用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及分析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6" w:hRule="atLeast"/>
        </w:trPr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出示图片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视频</w:t>
            </w:r>
            <w:r>
              <w:rPr>
                <w:rFonts w:hint="eastAsia" w:ascii="宋体" w:hAnsi="宋体"/>
                <w:sz w:val="24"/>
                <w:szCs w:val="24"/>
              </w:rPr>
              <w:t>导入</w:t>
            </w:r>
          </w:p>
        </w:tc>
        <w:tc>
          <w:tcPr>
            <w:tcW w:w="1686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(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ascii="宋体" w:hAnsi="宋体"/>
                <w:szCs w:val="21"/>
              </w:rPr>
              <w:t>’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10</w:t>
            </w:r>
            <w:r>
              <w:rPr>
                <w:rFonts w:ascii="宋体" w:hAnsi="宋体"/>
                <w:szCs w:val="21"/>
              </w:rPr>
              <w:t>”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-3</w:t>
            </w:r>
            <w:r>
              <w:rPr>
                <w:rFonts w:ascii="宋体" w:hAnsi="宋体"/>
                <w:szCs w:val="21"/>
              </w:rPr>
              <w:t>’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15</w:t>
            </w:r>
            <w:r>
              <w:rPr>
                <w:rFonts w:ascii="宋体" w:hAnsi="宋体"/>
                <w:szCs w:val="21"/>
              </w:rPr>
              <w:t>”</w:t>
            </w:r>
            <w:r>
              <w:rPr>
                <w:rFonts w:hint="eastAsia" w:ascii="宋体" w:hAnsi="宋体"/>
                <w:sz w:val="24"/>
                <w:szCs w:val="24"/>
              </w:rPr>
              <w:t>)</w:t>
            </w:r>
          </w:p>
        </w:tc>
        <w:tc>
          <w:tcPr>
            <w:tcW w:w="1471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引导学生通过观看图片，回顾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本单元“英雄”，设置悬念。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视频播放，激发兴趣。进入主题</w:t>
            </w:r>
            <w:r>
              <w:rPr>
                <w:rFonts w:hint="eastAsia" w:ascii="宋体" w:hAnsi="宋体"/>
                <w:sz w:val="24"/>
                <w:szCs w:val="24"/>
              </w:rPr>
              <w:t>。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浏览图片，欣赏视频，</w:t>
            </w:r>
            <w:r>
              <w:rPr>
                <w:rFonts w:hint="eastAsia" w:ascii="宋体" w:hAnsi="宋体"/>
                <w:sz w:val="24"/>
                <w:szCs w:val="24"/>
              </w:rPr>
              <w:t>导入新课，板书课题。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.观看视频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.书空课题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利用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多媒体</w:t>
            </w:r>
            <w:r>
              <w:rPr>
                <w:rFonts w:hint="eastAsia" w:ascii="宋体" w:hAnsi="宋体"/>
                <w:sz w:val="24"/>
                <w:szCs w:val="24"/>
              </w:rPr>
              <w:t>播放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项羽、夏明翰、王二小等</w:t>
            </w:r>
            <w:r>
              <w:rPr>
                <w:rFonts w:hint="eastAsia" w:ascii="宋体" w:hAnsi="宋体"/>
                <w:sz w:val="24"/>
                <w:szCs w:val="24"/>
              </w:rPr>
              <w:t>图片，使学生快速回顾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本单元主题</w:t>
            </w:r>
            <w:r>
              <w:rPr>
                <w:rFonts w:hint="eastAsia" w:ascii="宋体" w:hAnsi="宋体"/>
                <w:sz w:val="24"/>
                <w:szCs w:val="24"/>
              </w:rPr>
              <w:t>人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/>
                <w:sz w:val="24"/>
                <w:szCs w:val="24"/>
              </w:rPr>
              <w:t>而且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视频播放</w:t>
            </w:r>
            <w:r>
              <w:rPr>
                <w:rFonts w:hint="eastAsia" w:ascii="宋体" w:hAnsi="宋体"/>
                <w:sz w:val="24"/>
                <w:szCs w:val="24"/>
              </w:rPr>
              <w:t>激发了学生学习本文的兴趣，为后文学习做好铺垫。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检查预习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夯实基础</w:t>
            </w:r>
          </w:p>
        </w:tc>
        <w:tc>
          <w:tcPr>
            <w:tcW w:w="1686" w:type="dxa"/>
            <w:gridSpan w:val="2"/>
            <w:vAlign w:val="top"/>
          </w:tcPr>
          <w:p>
            <w:pPr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(3</w:t>
            </w:r>
            <w:r>
              <w:rPr>
                <w:rFonts w:ascii="宋体" w:hAnsi="宋体"/>
                <w:szCs w:val="21"/>
              </w:rPr>
              <w:t>’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16</w:t>
            </w:r>
            <w:r>
              <w:rPr>
                <w:rFonts w:ascii="宋体" w:hAnsi="宋体"/>
                <w:szCs w:val="21"/>
              </w:rPr>
              <w:t>”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-5</w:t>
            </w:r>
            <w:r>
              <w:rPr>
                <w:rFonts w:ascii="宋体" w:hAnsi="宋体"/>
                <w:szCs w:val="21"/>
              </w:rPr>
              <w:t>’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17</w:t>
            </w:r>
            <w:r>
              <w:rPr>
                <w:rFonts w:ascii="宋体" w:hAnsi="宋体"/>
                <w:szCs w:val="21"/>
              </w:rPr>
              <w:t>”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)</w:t>
            </w:r>
          </w:p>
        </w:tc>
        <w:tc>
          <w:tcPr>
            <w:tcW w:w="1471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认读生词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加入“射日游戏”，指名认读本课生词。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以“一条龙”形式，检测学生的认读情况。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课件出示“射日”场景，学生认读“太阳上的生字”读正确后“太阳”就被射下，这样设计既提高学生认读兴趣，又检测了认读情况。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夯实基础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书写词语</w:t>
            </w:r>
          </w:p>
        </w:tc>
        <w:tc>
          <w:tcPr>
            <w:tcW w:w="1686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(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ascii="宋体" w:hAnsi="宋体"/>
                <w:szCs w:val="21"/>
              </w:rPr>
              <w:t>’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18</w:t>
            </w:r>
            <w:r>
              <w:rPr>
                <w:rFonts w:ascii="宋体" w:hAnsi="宋体"/>
                <w:szCs w:val="21"/>
              </w:rPr>
              <w:t>”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宋体" w:hAnsi="宋体"/>
                <w:sz w:val="24"/>
                <w:szCs w:val="24"/>
              </w:rPr>
              <w:t>-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ascii="宋体" w:hAnsi="宋体"/>
                <w:szCs w:val="21"/>
              </w:rPr>
              <w:t>’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34</w:t>
            </w:r>
            <w:r>
              <w:rPr>
                <w:rFonts w:ascii="宋体" w:hAnsi="宋体"/>
                <w:szCs w:val="21"/>
              </w:rPr>
              <w:t>”</w:t>
            </w:r>
            <w:r>
              <w:rPr>
                <w:rFonts w:hint="eastAsia" w:ascii="宋体" w:hAnsi="宋体"/>
                <w:sz w:val="24"/>
                <w:szCs w:val="24"/>
              </w:rPr>
              <w:t>)</w:t>
            </w:r>
          </w:p>
        </w:tc>
        <w:tc>
          <w:tcPr>
            <w:tcW w:w="1471" w:type="dxa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落实字词基础，引导学生加深对本课易错词语的识记。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利用汉听软件，</w:t>
            </w:r>
            <w:r>
              <w:rPr>
                <w:rFonts w:hint="eastAsia" w:ascii="宋体" w:hAnsi="宋体"/>
                <w:sz w:val="24"/>
                <w:szCs w:val="24"/>
              </w:rPr>
              <w:t>听写易错词语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以汉字听写时的形式，</w:t>
            </w:r>
            <w:r>
              <w:rPr>
                <w:rFonts w:hint="eastAsia" w:ascii="宋体" w:hAnsi="宋体"/>
                <w:sz w:val="24"/>
                <w:szCs w:val="24"/>
              </w:rPr>
              <w:t>按照提示要求书写词语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考察了学生对本课易错词语的掌握情况，从统计的数据可了解到学生哪个词语掌握的还是不够扎实。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初读课文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整体感知</w:t>
            </w:r>
          </w:p>
        </w:tc>
        <w:tc>
          <w:tcPr>
            <w:tcW w:w="1686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(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ascii="宋体" w:hAnsi="宋体"/>
                <w:szCs w:val="21"/>
              </w:rPr>
              <w:t>’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35</w:t>
            </w:r>
            <w:r>
              <w:rPr>
                <w:rFonts w:ascii="宋体" w:hAnsi="宋体"/>
                <w:szCs w:val="21"/>
              </w:rPr>
              <w:t>”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-13</w:t>
            </w:r>
            <w:r>
              <w:rPr>
                <w:rFonts w:ascii="宋体" w:hAnsi="宋体"/>
                <w:szCs w:val="21"/>
              </w:rPr>
              <w:t>’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15</w:t>
            </w:r>
            <w:r>
              <w:rPr>
                <w:rFonts w:ascii="宋体" w:hAnsi="宋体"/>
                <w:szCs w:val="21"/>
              </w:rPr>
              <w:t>”</w:t>
            </w:r>
            <w:r>
              <w:rPr>
                <w:rFonts w:hint="eastAsia" w:ascii="宋体" w:hAnsi="宋体"/>
                <w:sz w:val="24"/>
                <w:szCs w:val="24"/>
              </w:rPr>
              <w:t>)</w:t>
            </w:r>
          </w:p>
        </w:tc>
        <w:tc>
          <w:tcPr>
            <w:tcW w:w="1471" w:type="dxa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回顾课文主要内容，为后文学习打下坚实基础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根据提供的词语，以选词填空的方式回顾课文主要内容。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1.学生自由口述填空。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2.指名口述填空。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发送“选择填空”</w:t>
            </w:r>
            <w:r>
              <w:rPr>
                <w:rFonts w:hint="eastAsia" w:ascii="宋体" w:hAnsi="宋体"/>
                <w:sz w:val="24"/>
                <w:szCs w:val="24"/>
              </w:rPr>
              <w:t>不仅引导学生回顾上节课所学内容，以此了解课文主要内容。又引导学生整体感知了课文，且提高了课堂教学效率。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研读课文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深入体会</w:t>
            </w:r>
          </w:p>
        </w:tc>
        <w:tc>
          <w:tcPr>
            <w:tcW w:w="1686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(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13</w:t>
            </w:r>
            <w:r>
              <w:rPr>
                <w:rFonts w:ascii="宋体" w:hAnsi="宋体"/>
                <w:szCs w:val="21"/>
              </w:rPr>
              <w:t>’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16</w:t>
            </w:r>
            <w:r>
              <w:rPr>
                <w:rFonts w:ascii="宋体" w:hAnsi="宋体"/>
                <w:szCs w:val="21"/>
              </w:rPr>
              <w:t>”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--25</w:t>
            </w:r>
            <w:r>
              <w:rPr>
                <w:rFonts w:ascii="宋体" w:hAnsi="宋体"/>
                <w:szCs w:val="21"/>
              </w:rPr>
              <w:t>’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40</w:t>
            </w:r>
            <w:r>
              <w:rPr>
                <w:rFonts w:ascii="宋体" w:hAnsi="宋体"/>
                <w:szCs w:val="21"/>
              </w:rPr>
              <w:t>”</w:t>
            </w:r>
            <w:r>
              <w:rPr>
                <w:rFonts w:hint="eastAsia" w:ascii="宋体" w:hAnsi="宋体"/>
                <w:sz w:val="24"/>
                <w:szCs w:val="24"/>
              </w:rPr>
              <w:t>)</w:t>
            </w:r>
          </w:p>
        </w:tc>
        <w:tc>
          <w:tcPr>
            <w:tcW w:w="1471" w:type="dxa"/>
            <w:vAlign w:val="center"/>
          </w:tcPr>
          <w:p>
            <w:pPr>
              <w:numPr>
                <w:ilvl w:val="0"/>
                <w:numId w:val="2"/>
              </w:num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利用带“的”词语，进行想象训练，感受世界的美好。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2.引导学生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探究后羿射日的原因。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理解“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顽劣</w:t>
            </w:r>
            <w:r>
              <w:rPr>
                <w:rFonts w:hint="eastAsia" w:ascii="宋体" w:hAnsi="宋体"/>
                <w:sz w:val="24"/>
                <w:szCs w:val="24"/>
              </w:rPr>
              <w:t>”一词的意思。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  <w:szCs w:val="24"/>
              </w:rPr>
              <w:t>.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通过分析“天空出现十个太阳”景象的图片，感受太阳顽劣造成的危害，感受人们的心情。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第一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至五</w:t>
            </w:r>
            <w:r>
              <w:rPr>
                <w:rFonts w:hint="eastAsia" w:ascii="宋体" w:hAnsi="宋体"/>
                <w:sz w:val="24"/>
                <w:szCs w:val="24"/>
              </w:rPr>
              <w:t>自然段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小组汇报交流，指名有感情朗读</w:t>
            </w:r>
            <w:r>
              <w:rPr>
                <w:rFonts w:hint="eastAsia" w:ascii="宋体" w:hAnsi="宋体"/>
                <w:sz w:val="24"/>
                <w:szCs w:val="24"/>
              </w:rPr>
              <w:t>。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numPr>
                <w:ilvl w:val="0"/>
                <w:numId w:val="3"/>
              </w:numPr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展示世界美好和十个太阳给人类带来灾难的图片，给学生带来想象的空间。</w:t>
            </w:r>
          </w:p>
          <w:p>
            <w:pPr>
              <w:numPr>
                <w:ilvl w:val="0"/>
                <w:numId w:val="3"/>
              </w:numPr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发送“选词填空”，区分“顽劣”和“顽皮”。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研读课文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深入体会</w:t>
            </w:r>
          </w:p>
        </w:tc>
        <w:tc>
          <w:tcPr>
            <w:tcW w:w="1686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(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25</w:t>
            </w:r>
            <w:r>
              <w:rPr>
                <w:rFonts w:ascii="宋体" w:hAnsi="宋体"/>
                <w:szCs w:val="21"/>
              </w:rPr>
              <w:t>’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41</w:t>
            </w:r>
            <w:r>
              <w:rPr>
                <w:rFonts w:ascii="宋体" w:hAnsi="宋体"/>
                <w:szCs w:val="21"/>
              </w:rPr>
              <w:t>”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--34</w:t>
            </w:r>
            <w:r>
              <w:rPr>
                <w:rFonts w:ascii="宋体" w:hAnsi="宋体"/>
                <w:szCs w:val="21"/>
              </w:rPr>
              <w:t>’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22</w:t>
            </w:r>
            <w:r>
              <w:rPr>
                <w:rFonts w:ascii="宋体" w:hAnsi="宋体"/>
                <w:szCs w:val="21"/>
              </w:rPr>
              <w:t>”</w:t>
            </w:r>
            <w:r>
              <w:rPr>
                <w:rFonts w:hint="eastAsia" w:ascii="宋体" w:hAnsi="宋体"/>
                <w:sz w:val="24"/>
                <w:szCs w:val="24"/>
              </w:rPr>
              <w:t>)</w:t>
            </w:r>
          </w:p>
        </w:tc>
        <w:tc>
          <w:tcPr>
            <w:tcW w:w="1471" w:type="dxa"/>
            <w:vAlign w:val="center"/>
          </w:tcPr>
          <w:p>
            <w:pPr>
              <w:numPr>
                <w:ilvl w:val="0"/>
                <w:numId w:val="4"/>
              </w:numPr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体会后羿心地善良。</w:t>
            </w:r>
          </w:p>
          <w:p>
            <w:pPr>
              <w:numPr>
                <w:ilvl w:val="0"/>
                <w:numId w:val="4"/>
              </w:num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通过动词，领悟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后羿武艺高强，为民除害</w:t>
            </w:r>
            <w:r>
              <w:rPr>
                <w:rFonts w:hint="eastAsia" w:ascii="宋体" w:hAnsi="宋体"/>
                <w:sz w:val="24"/>
                <w:szCs w:val="24"/>
              </w:rPr>
              <w:t>。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numPr>
                <w:ilvl w:val="0"/>
                <w:numId w:val="5"/>
              </w:numPr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通过“非常难过”。</w:t>
            </w:r>
          </w:p>
          <w:p>
            <w:pPr>
              <w:numPr>
                <w:ilvl w:val="0"/>
                <w:numId w:val="5"/>
              </w:num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第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六</w:t>
            </w:r>
            <w:r>
              <w:rPr>
                <w:rFonts w:hint="eastAsia" w:ascii="宋体" w:hAnsi="宋体"/>
                <w:sz w:val="24"/>
                <w:szCs w:val="24"/>
              </w:rPr>
              <w:t>自然段抓住“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搭</w:t>
            </w:r>
            <w:r>
              <w:rPr>
                <w:rFonts w:hint="eastAsia" w:ascii="宋体" w:hAnsi="宋体"/>
                <w:sz w:val="24"/>
                <w:szCs w:val="24"/>
              </w:rPr>
              <w:t>”“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拉</w:t>
            </w:r>
            <w:r>
              <w:rPr>
                <w:rFonts w:hint="eastAsia" w:ascii="宋体" w:hAnsi="宋体"/>
                <w:sz w:val="24"/>
                <w:szCs w:val="24"/>
              </w:rPr>
              <w:t>”一组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动词。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vAlign w:val="center"/>
          </w:tcPr>
          <w:p>
            <w:pPr>
              <w:numPr>
                <w:ilvl w:val="0"/>
                <w:numId w:val="6"/>
              </w:numPr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学生通过做动作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感受后羿武艺高强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2.边做动作边朗读体会。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发送选词填空，抓住重点，引导学生感悟后羿品质。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总结全文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升华情感</w:t>
            </w:r>
          </w:p>
        </w:tc>
        <w:tc>
          <w:tcPr>
            <w:tcW w:w="1686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(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34</w:t>
            </w:r>
            <w:r>
              <w:rPr>
                <w:rFonts w:ascii="宋体" w:hAnsi="宋体"/>
                <w:szCs w:val="21"/>
              </w:rPr>
              <w:t>’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23</w:t>
            </w:r>
            <w:r>
              <w:rPr>
                <w:rFonts w:ascii="宋体" w:hAnsi="宋体"/>
                <w:szCs w:val="21"/>
              </w:rPr>
              <w:t>”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--38</w:t>
            </w:r>
            <w:r>
              <w:rPr>
                <w:rFonts w:ascii="宋体" w:hAnsi="宋体"/>
                <w:szCs w:val="21"/>
              </w:rPr>
              <w:t>’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30</w:t>
            </w:r>
            <w:r>
              <w:rPr>
                <w:rFonts w:ascii="宋体" w:hAnsi="宋体"/>
                <w:szCs w:val="21"/>
              </w:rPr>
              <w:t>”</w:t>
            </w:r>
            <w:r>
              <w:rPr>
                <w:rFonts w:hint="eastAsia" w:ascii="宋体" w:hAnsi="宋体"/>
                <w:sz w:val="24"/>
                <w:szCs w:val="24"/>
              </w:rPr>
              <w:t>)</w:t>
            </w:r>
          </w:p>
        </w:tc>
        <w:tc>
          <w:tcPr>
            <w:tcW w:w="1471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引导学生体会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人们对后羿的崇敬和爱戴。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1.第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八</w:t>
            </w:r>
            <w:r>
              <w:rPr>
                <w:rFonts w:hint="eastAsia" w:ascii="宋体" w:hAnsi="宋体"/>
                <w:sz w:val="24"/>
                <w:szCs w:val="24"/>
              </w:rPr>
              <w:t>自然段。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2.完成“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后羿</w:t>
            </w:r>
            <w:r>
              <w:rPr>
                <w:rFonts w:hint="eastAsia" w:ascii="宋体" w:hAnsi="宋体"/>
                <w:sz w:val="24"/>
                <w:szCs w:val="24"/>
              </w:rPr>
              <w:t>我想对你说”小练笔。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1.带着敬佩之情齐读最后一段。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2.学生练笔。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利用截屏发送功能，</w:t>
            </w:r>
            <w:r>
              <w:rPr>
                <w:rFonts w:hint="eastAsia" w:ascii="宋体" w:hAnsi="宋体"/>
                <w:sz w:val="24"/>
                <w:szCs w:val="24"/>
              </w:rPr>
              <w:t>训练表达。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拓展延伸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布置作业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(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38</w:t>
            </w:r>
            <w:r>
              <w:rPr>
                <w:rFonts w:ascii="宋体" w:hAnsi="宋体"/>
                <w:szCs w:val="21"/>
              </w:rPr>
              <w:t>’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31</w:t>
            </w:r>
            <w:r>
              <w:rPr>
                <w:rFonts w:ascii="宋体" w:hAnsi="宋体"/>
                <w:szCs w:val="21"/>
              </w:rPr>
              <w:t>”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--40</w:t>
            </w:r>
            <w:r>
              <w:rPr>
                <w:rFonts w:ascii="宋体" w:hAnsi="宋体"/>
                <w:szCs w:val="21"/>
              </w:rPr>
              <w:t>’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02</w:t>
            </w:r>
            <w:r>
              <w:rPr>
                <w:rFonts w:ascii="宋体" w:hAnsi="宋体"/>
                <w:szCs w:val="21"/>
              </w:rPr>
              <w:t>”</w:t>
            </w:r>
            <w:r>
              <w:rPr>
                <w:rFonts w:hint="eastAsia" w:ascii="宋体" w:hAnsi="宋体"/>
                <w:sz w:val="24"/>
                <w:szCs w:val="24"/>
              </w:rPr>
              <w:t>)</w:t>
            </w:r>
          </w:p>
        </w:tc>
        <w:tc>
          <w:tcPr>
            <w:tcW w:w="1471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激发学生阅读课外神话故事的兴趣。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推荐神话故事。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推荐阅读书目。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激发学生课后阅读神话故事的兴趣。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 New Romans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CC164"/>
    <w:multiLevelType w:val="singleLevel"/>
    <w:tmpl w:val="584CC164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84CC9B4"/>
    <w:multiLevelType w:val="singleLevel"/>
    <w:tmpl w:val="584CC9B4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584CCAB6"/>
    <w:multiLevelType w:val="singleLevel"/>
    <w:tmpl w:val="584CCAB6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584CCB50"/>
    <w:multiLevelType w:val="singleLevel"/>
    <w:tmpl w:val="584CCB50"/>
    <w:lvl w:ilvl="0" w:tentative="0">
      <w:start w:val="1"/>
      <w:numFmt w:val="decimal"/>
      <w:suff w:val="nothing"/>
      <w:lvlText w:val="%1."/>
      <w:lvlJc w:val="left"/>
    </w:lvl>
  </w:abstractNum>
  <w:abstractNum w:abstractNumId="4">
    <w:nsid w:val="584CCBA3"/>
    <w:multiLevelType w:val="singleLevel"/>
    <w:tmpl w:val="584CCBA3"/>
    <w:lvl w:ilvl="0" w:tentative="0">
      <w:start w:val="1"/>
      <w:numFmt w:val="decimal"/>
      <w:suff w:val="nothing"/>
      <w:lvlText w:val="%1."/>
      <w:lvlJc w:val="left"/>
    </w:lvl>
  </w:abstractNum>
  <w:abstractNum w:abstractNumId="5">
    <w:nsid w:val="5854DFDE"/>
    <w:multiLevelType w:val="singleLevel"/>
    <w:tmpl w:val="5854DFDE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652D51"/>
    <w:rsid w:val="016109FF"/>
    <w:rsid w:val="035725A1"/>
    <w:rsid w:val="06320906"/>
    <w:rsid w:val="0AAE53AF"/>
    <w:rsid w:val="0CE36873"/>
    <w:rsid w:val="0D205F98"/>
    <w:rsid w:val="0DD819FA"/>
    <w:rsid w:val="13FE65E2"/>
    <w:rsid w:val="15AA4EA5"/>
    <w:rsid w:val="1AA61D01"/>
    <w:rsid w:val="1B7044C1"/>
    <w:rsid w:val="1BDD1F8A"/>
    <w:rsid w:val="1D317BFD"/>
    <w:rsid w:val="246572BC"/>
    <w:rsid w:val="28A304EC"/>
    <w:rsid w:val="2B2D321C"/>
    <w:rsid w:val="2EB863E7"/>
    <w:rsid w:val="2F8D29E4"/>
    <w:rsid w:val="35282E29"/>
    <w:rsid w:val="360B77F7"/>
    <w:rsid w:val="36C05642"/>
    <w:rsid w:val="3A8E217B"/>
    <w:rsid w:val="3DDB2BB5"/>
    <w:rsid w:val="40803EB6"/>
    <w:rsid w:val="43311ED8"/>
    <w:rsid w:val="44652D51"/>
    <w:rsid w:val="453234F3"/>
    <w:rsid w:val="4BCB07E8"/>
    <w:rsid w:val="50342E8B"/>
    <w:rsid w:val="503C2C11"/>
    <w:rsid w:val="527E252B"/>
    <w:rsid w:val="52E41C8D"/>
    <w:rsid w:val="57683413"/>
    <w:rsid w:val="58EB64D4"/>
    <w:rsid w:val="5A681A25"/>
    <w:rsid w:val="5D947145"/>
    <w:rsid w:val="5E5F09F2"/>
    <w:rsid w:val="5F2A2AD3"/>
    <w:rsid w:val="62394652"/>
    <w:rsid w:val="630A69F8"/>
    <w:rsid w:val="6368238A"/>
    <w:rsid w:val="64674E63"/>
    <w:rsid w:val="688F5D32"/>
    <w:rsid w:val="6C1A3F15"/>
    <w:rsid w:val="6D8E530E"/>
    <w:rsid w:val="6F30772A"/>
    <w:rsid w:val="712773B4"/>
    <w:rsid w:val="71624D4B"/>
    <w:rsid w:val="76A94AE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2016-12-10T08:09:00Z</dcterms:created>
  <dc:creator>Administrator</dc:creator>
  <cp:lastModifiedBy>Administrator</cp:lastModifiedBy>
  <dcterms:modified xsi:type="dcterms:W3CDTF">2017-01-16T06:59:00Z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