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F8D" w:rsidRDefault="00236BE3">
      <w:pPr>
        <w:adjustRightInd w:val="0"/>
        <w:snapToGrid w:val="0"/>
        <w:jc w:val="left"/>
        <w:rPr>
          <w:rFonts w:ascii="仿宋_GB2312" w:eastAsia="仿宋_GB2312" w:hAnsi="楷体"/>
          <w:sz w:val="32"/>
          <w:szCs w:val="32"/>
        </w:rPr>
      </w:pPr>
      <w:r>
        <w:rPr>
          <w:rFonts w:ascii="仿宋_GB2312" w:eastAsia="仿宋_GB2312" w:hAnsi="楷体" w:hint="eastAsia"/>
          <w:sz w:val="32"/>
          <w:szCs w:val="32"/>
        </w:rPr>
        <w:t>附表2：</w:t>
      </w:r>
    </w:p>
    <w:p w:rsidR="00592F8D" w:rsidRDefault="00236BE3">
      <w:pPr>
        <w:adjustRightInd w:val="0"/>
        <w:snapToGrid w:val="0"/>
        <w:jc w:val="center"/>
        <w:rPr>
          <w:rFonts w:ascii="仿宋_GB2312" w:eastAsia="仿宋_GB2312" w:hAnsi="楷体"/>
          <w:sz w:val="32"/>
          <w:szCs w:val="32"/>
        </w:rPr>
      </w:pPr>
      <w:r>
        <w:rPr>
          <w:rFonts w:ascii="方正小标宋简体" w:eastAsia="方正小标宋简体" w:hAnsi="楷体" w:hint="eastAsia"/>
          <w:sz w:val="32"/>
          <w:szCs w:val="32"/>
        </w:rPr>
        <w:t>2020年观摩活动教学设计表</w:t>
      </w:r>
    </w:p>
    <w:tbl>
      <w:tblPr>
        <w:tblpPr w:leftFromText="180" w:rightFromText="180" w:vertAnchor="text" w:horzAnchor="margin" w:tblpXSpec="center" w:tblpY="128"/>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06"/>
        <w:gridCol w:w="474"/>
        <w:gridCol w:w="1033"/>
        <w:gridCol w:w="1506"/>
        <w:gridCol w:w="1241"/>
        <w:gridCol w:w="266"/>
        <w:gridCol w:w="994"/>
        <w:gridCol w:w="512"/>
        <w:gridCol w:w="1507"/>
      </w:tblGrid>
      <w:tr w:rsidR="00592F8D">
        <w:trPr>
          <w:trHeight w:val="538"/>
        </w:trPr>
        <w:tc>
          <w:tcPr>
            <w:tcW w:w="9039" w:type="dxa"/>
            <w:gridSpan w:val="9"/>
            <w:vAlign w:val="center"/>
          </w:tcPr>
          <w:p w:rsidR="00592F8D" w:rsidRDefault="00236BE3">
            <w:pPr>
              <w:adjustRightInd w:val="0"/>
              <w:snapToGrid w:val="0"/>
              <w:rPr>
                <w:rFonts w:ascii="仿宋_GB2312" w:eastAsia="仿宋_GB2312" w:hAnsi="楷体"/>
                <w:b/>
                <w:sz w:val="24"/>
              </w:rPr>
            </w:pPr>
            <w:r>
              <w:rPr>
                <w:rFonts w:ascii="仿宋_GB2312" w:eastAsia="仿宋_GB2312" w:hAnsi="楷体" w:hint="eastAsia"/>
                <w:b/>
                <w:sz w:val="24"/>
              </w:rPr>
              <w:t>一、基本信息</w:t>
            </w:r>
          </w:p>
        </w:tc>
      </w:tr>
      <w:tr w:rsidR="00592F8D">
        <w:trPr>
          <w:trHeight w:val="462"/>
        </w:trPr>
        <w:tc>
          <w:tcPr>
            <w:tcW w:w="1980" w:type="dxa"/>
            <w:gridSpan w:val="2"/>
            <w:vAlign w:val="center"/>
          </w:tcPr>
          <w:p w:rsidR="00592F8D" w:rsidRDefault="00236BE3">
            <w:pPr>
              <w:adjustRightInd w:val="0"/>
              <w:snapToGrid w:val="0"/>
              <w:jc w:val="center"/>
              <w:rPr>
                <w:rFonts w:ascii="仿宋_GB2312" w:eastAsia="仿宋_GB2312" w:hAnsi="楷体"/>
                <w:sz w:val="24"/>
              </w:rPr>
            </w:pPr>
            <w:r>
              <w:rPr>
                <w:rFonts w:ascii="仿宋_GB2312" w:eastAsia="仿宋_GB2312" w:hAnsi="楷体" w:hint="eastAsia"/>
                <w:sz w:val="24"/>
              </w:rPr>
              <w:t>学校全称</w:t>
            </w:r>
          </w:p>
        </w:tc>
        <w:tc>
          <w:tcPr>
            <w:tcW w:w="7059" w:type="dxa"/>
            <w:gridSpan w:val="7"/>
            <w:vAlign w:val="center"/>
          </w:tcPr>
          <w:p w:rsidR="00592F8D" w:rsidRDefault="008D12C2">
            <w:pPr>
              <w:adjustRightInd w:val="0"/>
              <w:snapToGrid w:val="0"/>
              <w:jc w:val="center"/>
              <w:rPr>
                <w:rFonts w:ascii="仿宋_GB2312" w:eastAsia="仿宋_GB2312" w:hAnsi="楷体"/>
                <w:sz w:val="24"/>
              </w:rPr>
            </w:pPr>
            <w:r>
              <w:rPr>
                <w:rFonts w:ascii="仿宋_GB2312" w:eastAsia="仿宋_GB2312" w:hAnsi="楷体"/>
                <w:sz w:val="24"/>
              </w:rPr>
              <w:t>河南省南阳市实验中学</w:t>
            </w:r>
          </w:p>
        </w:tc>
      </w:tr>
      <w:tr w:rsidR="00592F8D">
        <w:trPr>
          <w:trHeight w:val="455"/>
        </w:trPr>
        <w:tc>
          <w:tcPr>
            <w:tcW w:w="1980" w:type="dxa"/>
            <w:gridSpan w:val="2"/>
            <w:vAlign w:val="center"/>
          </w:tcPr>
          <w:p w:rsidR="00592F8D" w:rsidRDefault="00236BE3">
            <w:pPr>
              <w:adjustRightInd w:val="0"/>
              <w:snapToGrid w:val="0"/>
              <w:jc w:val="center"/>
              <w:rPr>
                <w:rFonts w:ascii="仿宋_GB2312" w:eastAsia="仿宋_GB2312" w:hAnsi="楷体"/>
                <w:sz w:val="24"/>
              </w:rPr>
            </w:pPr>
            <w:r>
              <w:rPr>
                <w:rFonts w:ascii="仿宋_GB2312" w:eastAsia="仿宋_GB2312" w:hAnsi="楷体" w:hint="eastAsia"/>
                <w:sz w:val="24"/>
              </w:rPr>
              <w:t>课名</w:t>
            </w:r>
          </w:p>
        </w:tc>
        <w:tc>
          <w:tcPr>
            <w:tcW w:w="3780" w:type="dxa"/>
            <w:gridSpan w:val="3"/>
            <w:vAlign w:val="center"/>
          </w:tcPr>
          <w:p w:rsidR="00592F8D" w:rsidRDefault="008D12C2">
            <w:pPr>
              <w:adjustRightInd w:val="0"/>
              <w:snapToGrid w:val="0"/>
              <w:jc w:val="center"/>
              <w:rPr>
                <w:rFonts w:ascii="仿宋_GB2312" w:eastAsia="仿宋_GB2312" w:hAnsi="楷体"/>
                <w:sz w:val="24"/>
              </w:rPr>
            </w:pPr>
            <w:r>
              <w:rPr>
                <w:rFonts w:ascii="仿宋_GB2312" w:eastAsia="仿宋_GB2312" w:hAnsi="楷体" w:hint="eastAsia"/>
                <w:sz w:val="24"/>
              </w:rPr>
              <w:t>Unit4 Topic1 SectionC</w:t>
            </w:r>
          </w:p>
        </w:tc>
        <w:tc>
          <w:tcPr>
            <w:tcW w:w="1260" w:type="dxa"/>
            <w:gridSpan w:val="2"/>
            <w:vAlign w:val="center"/>
          </w:tcPr>
          <w:p w:rsidR="00592F8D" w:rsidRDefault="00236BE3">
            <w:pPr>
              <w:adjustRightInd w:val="0"/>
              <w:snapToGrid w:val="0"/>
              <w:jc w:val="center"/>
              <w:rPr>
                <w:rFonts w:ascii="仿宋_GB2312" w:eastAsia="仿宋_GB2312" w:hAnsi="楷体"/>
                <w:sz w:val="24"/>
              </w:rPr>
            </w:pPr>
            <w:r>
              <w:rPr>
                <w:rFonts w:ascii="仿宋_GB2312" w:eastAsia="仿宋_GB2312" w:hAnsi="楷体" w:hint="eastAsia"/>
                <w:sz w:val="24"/>
              </w:rPr>
              <w:t>教师姓名</w:t>
            </w:r>
          </w:p>
        </w:tc>
        <w:tc>
          <w:tcPr>
            <w:tcW w:w="2019" w:type="dxa"/>
            <w:gridSpan w:val="2"/>
            <w:vAlign w:val="center"/>
          </w:tcPr>
          <w:p w:rsidR="00592F8D" w:rsidRDefault="008D12C2">
            <w:pPr>
              <w:adjustRightInd w:val="0"/>
              <w:snapToGrid w:val="0"/>
              <w:jc w:val="center"/>
              <w:rPr>
                <w:rFonts w:ascii="仿宋_GB2312" w:eastAsia="仿宋_GB2312" w:hAnsi="楷体"/>
                <w:sz w:val="24"/>
              </w:rPr>
            </w:pPr>
            <w:r>
              <w:rPr>
                <w:rFonts w:ascii="仿宋_GB2312" w:eastAsia="仿宋_GB2312" w:hAnsi="楷体"/>
                <w:sz w:val="24"/>
              </w:rPr>
              <w:t>何静</w:t>
            </w:r>
          </w:p>
        </w:tc>
      </w:tr>
      <w:tr w:rsidR="00592F8D">
        <w:trPr>
          <w:trHeight w:val="455"/>
        </w:trPr>
        <w:tc>
          <w:tcPr>
            <w:tcW w:w="1980" w:type="dxa"/>
            <w:gridSpan w:val="2"/>
            <w:vAlign w:val="center"/>
          </w:tcPr>
          <w:p w:rsidR="00592F8D" w:rsidRDefault="00236BE3">
            <w:pPr>
              <w:adjustRightInd w:val="0"/>
              <w:snapToGrid w:val="0"/>
              <w:jc w:val="center"/>
              <w:rPr>
                <w:rFonts w:ascii="仿宋_GB2312" w:eastAsia="仿宋_GB2312" w:hAnsi="楷体"/>
                <w:sz w:val="24"/>
              </w:rPr>
            </w:pPr>
            <w:r>
              <w:rPr>
                <w:rFonts w:ascii="仿宋_GB2312" w:eastAsia="仿宋_GB2312" w:hAnsi="楷体" w:hint="eastAsia"/>
                <w:sz w:val="24"/>
              </w:rPr>
              <w:t>学科（版本）</w:t>
            </w:r>
          </w:p>
        </w:tc>
        <w:tc>
          <w:tcPr>
            <w:tcW w:w="3780" w:type="dxa"/>
            <w:gridSpan w:val="3"/>
            <w:vAlign w:val="center"/>
          </w:tcPr>
          <w:p w:rsidR="00592F8D" w:rsidRDefault="008D12C2">
            <w:pPr>
              <w:adjustRightInd w:val="0"/>
              <w:snapToGrid w:val="0"/>
              <w:jc w:val="center"/>
              <w:rPr>
                <w:rFonts w:ascii="仿宋_GB2312" w:eastAsia="仿宋_GB2312" w:hAnsi="楷体"/>
                <w:sz w:val="24"/>
              </w:rPr>
            </w:pPr>
            <w:r>
              <w:rPr>
                <w:rFonts w:ascii="仿宋_GB2312" w:eastAsia="仿宋_GB2312" w:hAnsi="楷体"/>
                <w:sz w:val="24"/>
              </w:rPr>
              <w:t>英语</w:t>
            </w:r>
          </w:p>
        </w:tc>
        <w:tc>
          <w:tcPr>
            <w:tcW w:w="1260" w:type="dxa"/>
            <w:gridSpan w:val="2"/>
            <w:vAlign w:val="center"/>
          </w:tcPr>
          <w:p w:rsidR="00592F8D" w:rsidRDefault="00236BE3">
            <w:pPr>
              <w:adjustRightInd w:val="0"/>
              <w:snapToGrid w:val="0"/>
              <w:jc w:val="center"/>
              <w:rPr>
                <w:rFonts w:ascii="仿宋_GB2312" w:eastAsia="仿宋_GB2312" w:hAnsi="楷体"/>
                <w:sz w:val="24"/>
              </w:rPr>
            </w:pPr>
            <w:r>
              <w:rPr>
                <w:rFonts w:ascii="仿宋_GB2312" w:eastAsia="仿宋_GB2312" w:hAnsi="楷体" w:hint="eastAsia"/>
                <w:sz w:val="24"/>
              </w:rPr>
              <w:t>章节</w:t>
            </w:r>
          </w:p>
        </w:tc>
        <w:tc>
          <w:tcPr>
            <w:tcW w:w="2019" w:type="dxa"/>
            <w:gridSpan w:val="2"/>
            <w:vAlign w:val="center"/>
          </w:tcPr>
          <w:p w:rsidR="00592F8D" w:rsidRDefault="00236BE3">
            <w:pPr>
              <w:adjustRightInd w:val="0"/>
              <w:snapToGrid w:val="0"/>
              <w:jc w:val="center"/>
              <w:rPr>
                <w:rFonts w:ascii="仿宋_GB2312" w:eastAsia="仿宋_GB2312" w:hAnsi="楷体"/>
                <w:sz w:val="24"/>
              </w:rPr>
            </w:pPr>
            <w:r w:rsidRPr="00236BE3">
              <w:rPr>
                <w:rFonts w:ascii="仿宋_GB2312" w:eastAsia="仿宋_GB2312" w:hAnsi="楷体"/>
                <w:sz w:val="24"/>
              </w:rPr>
              <w:t>Unit4 Topic1</w:t>
            </w:r>
          </w:p>
        </w:tc>
      </w:tr>
      <w:tr w:rsidR="00592F8D">
        <w:trPr>
          <w:trHeight w:val="461"/>
        </w:trPr>
        <w:tc>
          <w:tcPr>
            <w:tcW w:w="1980" w:type="dxa"/>
            <w:gridSpan w:val="2"/>
            <w:vAlign w:val="center"/>
          </w:tcPr>
          <w:p w:rsidR="00592F8D" w:rsidRDefault="00236BE3">
            <w:pPr>
              <w:adjustRightInd w:val="0"/>
              <w:snapToGrid w:val="0"/>
              <w:jc w:val="center"/>
              <w:rPr>
                <w:rFonts w:ascii="仿宋_GB2312" w:eastAsia="仿宋_GB2312" w:hAnsi="楷体"/>
                <w:sz w:val="24"/>
              </w:rPr>
            </w:pPr>
            <w:r>
              <w:rPr>
                <w:rFonts w:ascii="仿宋_GB2312" w:eastAsia="仿宋_GB2312" w:hAnsi="楷体" w:hint="eastAsia"/>
                <w:sz w:val="24"/>
              </w:rPr>
              <w:t>课时</w:t>
            </w:r>
          </w:p>
        </w:tc>
        <w:tc>
          <w:tcPr>
            <w:tcW w:w="3780" w:type="dxa"/>
            <w:gridSpan w:val="3"/>
            <w:vAlign w:val="center"/>
          </w:tcPr>
          <w:p w:rsidR="00592F8D" w:rsidRDefault="00236BE3">
            <w:pPr>
              <w:adjustRightInd w:val="0"/>
              <w:snapToGrid w:val="0"/>
              <w:jc w:val="center"/>
              <w:rPr>
                <w:rFonts w:ascii="仿宋_GB2312" w:eastAsia="仿宋_GB2312" w:hAnsi="楷体"/>
                <w:sz w:val="24"/>
              </w:rPr>
            </w:pPr>
            <w:r>
              <w:rPr>
                <w:rFonts w:ascii="仿宋_GB2312" w:eastAsia="仿宋_GB2312" w:hAnsi="楷体" w:hint="eastAsia"/>
                <w:sz w:val="24"/>
              </w:rPr>
              <w:t xml:space="preserve">第  </w:t>
            </w:r>
            <w:r w:rsidR="00F34AF1">
              <w:rPr>
                <w:rFonts w:ascii="仿宋_GB2312" w:eastAsia="仿宋_GB2312" w:hAnsi="楷体" w:hint="eastAsia"/>
                <w:sz w:val="24"/>
              </w:rPr>
              <w:t>1</w:t>
            </w:r>
            <w:r>
              <w:rPr>
                <w:rFonts w:ascii="仿宋_GB2312" w:eastAsia="仿宋_GB2312" w:hAnsi="楷体" w:hint="eastAsia"/>
                <w:sz w:val="24"/>
              </w:rPr>
              <w:t xml:space="preserve">   课时</w:t>
            </w:r>
          </w:p>
        </w:tc>
        <w:tc>
          <w:tcPr>
            <w:tcW w:w="1260" w:type="dxa"/>
            <w:gridSpan w:val="2"/>
            <w:vAlign w:val="center"/>
          </w:tcPr>
          <w:p w:rsidR="00592F8D" w:rsidRDefault="00236BE3">
            <w:pPr>
              <w:adjustRightInd w:val="0"/>
              <w:snapToGrid w:val="0"/>
              <w:jc w:val="center"/>
              <w:rPr>
                <w:rFonts w:ascii="仿宋_GB2312" w:eastAsia="仿宋_GB2312" w:hAnsi="楷体"/>
                <w:sz w:val="24"/>
              </w:rPr>
            </w:pPr>
            <w:r>
              <w:rPr>
                <w:rFonts w:ascii="仿宋_GB2312" w:eastAsia="仿宋_GB2312" w:hAnsi="楷体" w:hint="eastAsia"/>
                <w:sz w:val="24"/>
              </w:rPr>
              <w:t>年级</w:t>
            </w:r>
          </w:p>
        </w:tc>
        <w:tc>
          <w:tcPr>
            <w:tcW w:w="2019" w:type="dxa"/>
            <w:gridSpan w:val="2"/>
            <w:vAlign w:val="center"/>
          </w:tcPr>
          <w:p w:rsidR="00592F8D" w:rsidRDefault="00F34AF1">
            <w:pPr>
              <w:adjustRightInd w:val="0"/>
              <w:snapToGrid w:val="0"/>
              <w:jc w:val="center"/>
              <w:rPr>
                <w:rFonts w:ascii="仿宋_GB2312" w:eastAsia="仿宋_GB2312" w:hAnsi="楷体"/>
                <w:sz w:val="24"/>
              </w:rPr>
            </w:pPr>
            <w:r>
              <w:rPr>
                <w:rFonts w:ascii="仿宋_GB2312" w:eastAsia="仿宋_GB2312" w:hAnsi="楷体"/>
                <w:sz w:val="24"/>
              </w:rPr>
              <w:t>八年级</w:t>
            </w:r>
          </w:p>
        </w:tc>
      </w:tr>
      <w:tr w:rsidR="00592F8D">
        <w:trPr>
          <w:trHeight w:val="1685"/>
        </w:trPr>
        <w:tc>
          <w:tcPr>
            <w:tcW w:w="9039" w:type="dxa"/>
            <w:gridSpan w:val="9"/>
          </w:tcPr>
          <w:p w:rsidR="00592F8D" w:rsidRDefault="00236BE3">
            <w:pPr>
              <w:adjustRightInd w:val="0"/>
              <w:snapToGrid w:val="0"/>
              <w:spacing w:beforeLines="50" w:before="156" w:afterLines="30" w:after="93"/>
              <w:rPr>
                <w:rFonts w:ascii="仿宋_GB2312" w:eastAsia="仿宋_GB2312" w:hAnsi="楷体"/>
                <w:b/>
                <w:sz w:val="24"/>
              </w:rPr>
            </w:pPr>
            <w:r>
              <w:rPr>
                <w:rFonts w:ascii="仿宋_GB2312" w:eastAsia="仿宋_GB2312" w:hAnsi="楷体" w:hint="eastAsia"/>
                <w:b/>
                <w:sz w:val="24"/>
              </w:rPr>
              <w:t>二、教学目标</w:t>
            </w:r>
          </w:p>
          <w:p w:rsidR="008D12C2" w:rsidRPr="008D12C2" w:rsidRDefault="008D12C2" w:rsidP="008D12C2">
            <w:pPr>
              <w:adjustRightInd w:val="0"/>
              <w:snapToGrid w:val="0"/>
              <w:spacing w:beforeLines="50" w:before="156" w:afterLines="30" w:after="93"/>
              <w:rPr>
                <w:rFonts w:ascii="仿宋_GB2312" w:eastAsia="仿宋_GB2312" w:hAnsi="楷体"/>
                <w:sz w:val="24"/>
              </w:rPr>
            </w:pPr>
            <w:r w:rsidRPr="008D12C2">
              <w:rPr>
                <w:rFonts w:ascii="仿宋_GB2312" w:eastAsia="仿宋_GB2312" w:hAnsi="楷体" w:hint="eastAsia"/>
                <w:sz w:val="24"/>
              </w:rPr>
              <w:t>Knowledge aims：</w:t>
            </w:r>
          </w:p>
          <w:p w:rsidR="008D12C2" w:rsidRPr="008D12C2" w:rsidRDefault="008D12C2" w:rsidP="008D12C2">
            <w:pPr>
              <w:adjustRightInd w:val="0"/>
              <w:snapToGrid w:val="0"/>
              <w:spacing w:beforeLines="50" w:before="156" w:afterLines="30" w:after="93"/>
              <w:rPr>
                <w:rFonts w:ascii="仿宋_GB2312" w:eastAsia="仿宋_GB2312" w:hAnsi="楷体"/>
                <w:sz w:val="24"/>
              </w:rPr>
            </w:pPr>
            <w:r w:rsidRPr="008D12C2">
              <w:rPr>
                <w:rFonts w:ascii="仿宋_GB2312" w:eastAsia="仿宋_GB2312" w:hAnsi="楷体" w:hint="eastAsia"/>
                <w:sz w:val="24"/>
              </w:rPr>
              <w:t>1. 能根据音标，正确朗读出单词表中的黑体单词：</w:t>
            </w:r>
          </w:p>
          <w:p w:rsidR="008D12C2" w:rsidRPr="008D12C2" w:rsidRDefault="008D12C2" w:rsidP="008D12C2">
            <w:pPr>
              <w:adjustRightInd w:val="0"/>
              <w:snapToGrid w:val="0"/>
              <w:spacing w:beforeLines="50" w:before="156" w:afterLines="30" w:after="93"/>
              <w:rPr>
                <w:rFonts w:ascii="仿宋_GB2312" w:eastAsia="仿宋_GB2312" w:hAnsi="楷体"/>
                <w:sz w:val="24"/>
              </w:rPr>
            </w:pPr>
            <w:r w:rsidRPr="008D12C2">
              <w:rPr>
                <w:rFonts w:ascii="仿宋_GB2312" w:eastAsia="仿宋_GB2312" w:hAnsi="楷体"/>
                <w:sz w:val="24"/>
              </w:rPr>
              <w:t>thick, ground, wet, cover, forest, earth, surface, control, die, wood, protect</w:t>
            </w:r>
          </w:p>
          <w:p w:rsidR="008D12C2" w:rsidRPr="008D12C2" w:rsidRDefault="008D12C2" w:rsidP="008D12C2">
            <w:pPr>
              <w:adjustRightInd w:val="0"/>
              <w:snapToGrid w:val="0"/>
              <w:spacing w:beforeLines="50" w:before="156" w:afterLines="30" w:after="93"/>
              <w:rPr>
                <w:rFonts w:ascii="仿宋_GB2312" w:eastAsia="仿宋_GB2312" w:hAnsi="楷体"/>
                <w:sz w:val="24"/>
              </w:rPr>
            </w:pPr>
            <w:r w:rsidRPr="008D12C2">
              <w:rPr>
                <w:rFonts w:ascii="仿宋_GB2312" w:eastAsia="仿宋_GB2312" w:hAnsi="楷体" w:hint="eastAsia"/>
                <w:sz w:val="24"/>
              </w:rPr>
              <w:t xml:space="preserve">   2. 能正确拼读并运用黑体单词：</w:t>
            </w:r>
          </w:p>
          <w:p w:rsidR="008D12C2" w:rsidRPr="008D12C2" w:rsidRDefault="008D12C2" w:rsidP="008D12C2">
            <w:pPr>
              <w:adjustRightInd w:val="0"/>
              <w:snapToGrid w:val="0"/>
              <w:spacing w:beforeLines="50" w:before="156" w:afterLines="30" w:after="93"/>
              <w:rPr>
                <w:rFonts w:ascii="仿宋_GB2312" w:eastAsia="仿宋_GB2312" w:hAnsi="楷体"/>
                <w:sz w:val="24"/>
              </w:rPr>
            </w:pPr>
            <w:r w:rsidRPr="008D12C2">
              <w:rPr>
                <w:rFonts w:ascii="仿宋_GB2312" w:eastAsia="仿宋_GB2312" w:hAnsi="楷体"/>
                <w:sz w:val="24"/>
              </w:rPr>
              <w:t xml:space="preserve">      thick, ground, wet, cover, forest, rainforest, earth, surface, control, die, wood, protect</w:t>
            </w:r>
          </w:p>
          <w:p w:rsidR="008D12C2" w:rsidRPr="008D12C2" w:rsidRDefault="008D12C2" w:rsidP="008D12C2">
            <w:pPr>
              <w:adjustRightInd w:val="0"/>
              <w:snapToGrid w:val="0"/>
              <w:spacing w:beforeLines="50" w:before="156" w:afterLines="30" w:after="93"/>
              <w:rPr>
                <w:rFonts w:ascii="仿宋_GB2312" w:eastAsia="仿宋_GB2312" w:hAnsi="楷体"/>
                <w:sz w:val="24"/>
              </w:rPr>
            </w:pPr>
            <w:r w:rsidRPr="008D12C2">
              <w:rPr>
                <w:rFonts w:ascii="仿宋_GB2312" w:eastAsia="仿宋_GB2312" w:hAnsi="楷体" w:hint="eastAsia"/>
                <w:sz w:val="24"/>
              </w:rPr>
              <w:t>3. 能正确使用“比较级and比较级”的形式。</w:t>
            </w:r>
          </w:p>
          <w:p w:rsidR="008D12C2" w:rsidRPr="008D12C2" w:rsidRDefault="008D12C2" w:rsidP="008D12C2">
            <w:pPr>
              <w:adjustRightInd w:val="0"/>
              <w:snapToGrid w:val="0"/>
              <w:spacing w:beforeLines="50" w:before="156" w:afterLines="30" w:after="93"/>
              <w:rPr>
                <w:rFonts w:ascii="仿宋_GB2312" w:eastAsia="仿宋_GB2312" w:hAnsi="楷体"/>
                <w:sz w:val="24"/>
              </w:rPr>
            </w:pPr>
            <w:r w:rsidRPr="008D12C2">
              <w:rPr>
                <w:rFonts w:ascii="仿宋_GB2312" w:eastAsia="仿宋_GB2312" w:hAnsi="楷体" w:hint="eastAsia"/>
                <w:sz w:val="24"/>
              </w:rPr>
              <w:t>Skill aims：</w:t>
            </w:r>
          </w:p>
          <w:p w:rsidR="008D12C2" w:rsidRPr="008D12C2" w:rsidRDefault="008D12C2" w:rsidP="008D12C2">
            <w:pPr>
              <w:adjustRightInd w:val="0"/>
              <w:snapToGrid w:val="0"/>
              <w:spacing w:beforeLines="50" w:before="156" w:afterLines="30" w:after="93"/>
              <w:rPr>
                <w:rFonts w:ascii="仿宋_GB2312" w:eastAsia="仿宋_GB2312" w:hAnsi="楷体"/>
                <w:sz w:val="24"/>
              </w:rPr>
            </w:pPr>
            <w:r w:rsidRPr="008D12C2">
              <w:rPr>
                <w:rFonts w:ascii="仿宋_GB2312" w:eastAsia="仿宋_GB2312" w:hAnsi="楷体" w:hint="eastAsia"/>
                <w:sz w:val="24"/>
              </w:rPr>
              <w:t>1. 能基本听懂本课文本材料及简单的环保倡议书。</w:t>
            </w:r>
          </w:p>
          <w:p w:rsidR="008D12C2" w:rsidRPr="008D12C2" w:rsidRDefault="008D12C2" w:rsidP="008D12C2">
            <w:pPr>
              <w:adjustRightInd w:val="0"/>
              <w:snapToGrid w:val="0"/>
              <w:spacing w:beforeLines="50" w:before="156" w:afterLines="30" w:after="93"/>
              <w:rPr>
                <w:rFonts w:ascii="仿宋_GB2312" w:eastAsia="仿宋_GB2312" w:hAnsi="楷体"/>
                <w:sz w:val="24"/>
              </w:rPr>
            </w:pPr>
            <w:r w:rsidRPr="008D12C2">
              <w:rPr>
                <w:rFonts w:ascii="仿宋_GB2312" w:eastAsia="仿宋_GB2312" w:hAnsi="楷体" w:hint="eastAsia"/>
                <w:sz w:val="24"/>
              </w:rPr>
              <w:t>2. 能正确地口头介绍森林带给我们的好处，并建议大家保护环境。</w:t>
            </w:r>
          </w:p>
          <w:p w:rsidR="008D12C2" w:rsidRPr="008D12C2" w:rsidRDefault="008D12C2" w:rsidP="008D12C2">
            <w:pPr>
              <w:adjustRightInd w:val="0"/>
              <w:snapToGrid w:val="0"/>
              <w:spacing w:beforeLines="50" w:before="156" w:afterLines="30" w:after="93"/>
              <w:rPr>
                <w:rFonts w:ascii="仿宋_GB2312" w:eastAsia="仿宋_GB2312" w:hAnsi="楷体"/>
                <w:sz w:val="24"/>
              </w:rPr>
            </w:pPr>
            <w:r w:rsidRPr="008D12C2">
              <w:rPr>
                <w:rFonts w:ascii="仿宋_GB2312" w:eastAsia="仿宋_GB2312" w:hAnsi="楷体" w:hint="eastAsia"/>
                <w:sz w:val="24"/>
              </w:rPr>
              <w:t>3. 能正确朗读课本的文本材料，并能读懂相关的文本材料。</w:t>
            </w:r>
          </w:p>
          <w:p w:rsidR="008D12C2" w:rsidRPr="008D12C2" w:rsidRDefault="008D12C2" w:rsidP="008D12C2">
            <w:pPr>
              <w:adjustRightInd w:val="0"/>
              <w:snapToGrid w:val="0"/>
              <w:spacing w:beforeLines="50" w:before="156" w:afterLines="30" w:after="93"/>
              <w:rPr>
                <w:rFonts w:ascii="仿宋_GB2312" w:eastAsia="仿宋_GB2312" w:hAnsi="楷体"/>
                <w:sz w:val="24"/>
              </w:rPr>
            </w:pPr>
            <w:r w:rsidRPr="008D12C2">
              <w:rPr>
                <w:rFonts w:ascii="仿宋_GB2312" w:eastAsia="仿宋_GB2312" w:hAnsi="楷体" w:hint="eastAsia"/>
                <w:sz w:val="24"/>
              </w:rPr>
              <w:t>4. 能写一份简单的有关环保的倡议书。</w:t>
            </w:r>
          </w:p>
          <w:p w:rsidR="008D12C2" w:rsidRPr="008D12C2" w:rsidRDefault="008D12C2" w:rsidP="008D12C2">
            <w:pPr>
              <w:adjustRightInd w:val="0"/>
              <w:snapToGrid w:val="0"/>
              <w:spacing w:beforeLines="50" w:before="156" w:afterLines="30" w:after="93"/>
              <w:rPr>
                <w:rFonts w:ascii="仿宋_GB2312" w:eastAsia="仿宋_GB2312" w:hAnsi="楷体"/>
                <w:sz w:val="24"/>
              </w:rPr>
            </w:pPr>
            <w:r w:rsidRPr="008D12C2">
              <w:rPr>
                <w:rFonts w:ascii="仿宋_GB2312" w:eastAsia="仿宋_GB2312" w:hAnsi="楷体" w:hint="eastAsia"/>
                <w:sz w:val="24"/>
              </w:rPr>
              <w:t>Emotional aims：</w:t>
            </w:r>
          </w:p>
          <w:p w:rsidR="008D12C2" w:rsidRPr="008D12C2" w:rsidRDefault="008D12C2" w:rsidP="008D12C2">
            <w:pPr>
              <w:adjustRightInd w:val="0"/>
              <w:snapToGrid w:val="0"/>
              <w:spacing w:beforeLines="50" w:before="156" w:afterLines="30" w:after="93"/>
              <w:rPr>
                <w:rFonts w:ascii="仿宋_GB2312" w:eastAsia="仿宋_GB2312" w:hAnsi="楷体"/>
                <w:sz w:val="24"/>
              </w:rPr>
            </w:pPr>
            <w:r w:rsidRPr="008D12C2">
              <w:rPr>
                <w:rFonts w:ascii="仿宋_GB2312" w:eastAsia="仿宋_GB2312" w:hAnsi="楷体" w:hint="eastAsia"/>
                <w:sz w:val="24"/>
              </w:rPr>
              <w:t>通过对热带雨林的学习，加深学生对森林的认识，教育学生从小事做起，从自己做起，</w:t>
            </w:r>
          </w:p>
          <w:p w:rsidR="00592F8D" w:rsidRDefault="008D12C2" w:rsidP="008D12C2">
            <w:pPr>
              <w:adjustRightInd w:val="0"/>
              <w:snapToGrid w:val="0"/>
              <w:spacing w:beforeLines="50" w:before="156" w:afterLines="30" w:after="93"/>
              <w:rPr>
                <w:rFonts w:ascii="仿宋_GB2312" w:eastAsia="仿宋_GB2312" w:hAnsi="楷体"/>
                <w:sz w:val="24"/>
              </w:rPr>
            </w:pPr>
            <w:r w:rsidRPr="008D12C2">
              <w:rPr>
                <w:rFonts w:ascii="仿宋_GB2312" w:eastAsia="仿宋_GB2312" w:hAnsi="楷体" w:hint="eastAsia"/>
                <w:sz w:val="24"/>
              </w:rPr>
              <w:t>保护环境。</w:t>
            </w:r>
          </w:p>
        </w:tc>
      </w:tr>
      <w:tr w:rsidR="00592F8D">
        <w:trPr>
          <w:trHeight w:val="1552"/>
        </w:trPr>
        <w:tc>
          <w:tcPr>
            <w:tcW w:w="9039" w:type="dxa"/>
            <w:gridSpan w:val="9"/>
          </w:tcPr>
          <w:p w:rsidR="00592F8D" w:rsidRDefault="00236BE3">
            <w:pPr>
              <w:adjustRightInd w:val="0"/>
              <w:snapToGrid w:val="0"/>
              <w:spacing w:afterLines="30" w:after="93"/>
              <w:rPr>
                <w:rFonts w:ascii="仿宋_GB2312" w:eastAsia="仿宋_GB2312" w:hAnsi="楷体"/>
                <w:b/>
                <w:sz w:val="24"/>
              </w:rPr>
            </w:pPr>
            <w:r>
              <w:rPr>
                <w:rFonts w:ascii="仿宋_GB2312" w:eastAsia="仿宋_GB2312" w:hAnsi="楷体" w:hint="eastAsia"/>
                <w:b/>
                <w:sz w:val="24"/>
              </w:rPr>
              <w:t>三、学习者分析</w:t>
            </w:r>
          </w:p>
          <w:p w:rsidR="00F34AF1" w:rsidRPr="00F34AF1" w:rsidRDefault="00F34AF1" w:rsidP="00F34AF1">
            <w:pPr>
              <w:adjustRightInd w:val="0"/>
              <w:snapToGrid w:val="0"/>
              <w:spacing w:afterLines="30" w:after="93"/>
              <w:rPr>
                <w:rFonts w:ascii="仿宋_GB2312" w:eastAsia="仿宋_GB2312" w:hAnsi="楷体"/>
                <w:sz w:val="24"/>
              </w:rPr>
            </w:pPr>
            <w:r w:rsidRPr="00F34AF1">
              <w:rPr>
                <w:rFonts w:ascii="仿宋_GB2312" w:eastAsia="仿宋_GB2312" w:hAnsi="楷体" w:hint="eastAsia"/>
                <w:sz w:val="24"/>
              </w:rPr>
              <w:t>本节课的配课学生是二年级</w:t>
            </w:r>
            <w:r>
              <w:rPr>
                <w:rFonts w:ascii="仿宋_GB2312" w:eastAsia="仿宋_GB2312" w:hAnsi="楷体" w:hint="eastAsia"/>
                <w:sz w:val="24"/>
              </w:rPr>
              <w:t>四</w:t>
            </w:r>
            <w:r w:rsidRPr="00F34AF1">
              <w:rPr>
                <w:rFonts w:ascii="仿宋_GB2312" w:eastAsia="仿宋_GB2312" w:hAnsi="楷体" w:hint="eastAsia"/>
                <w:sz w:val="24"/>
              </w:rPr>
              <w:t>班的学生，学生英语水平很好，接受能力强；具有良好的学习习惯和强烈的用英语表达的欲望；喜欢课堂环节紧凑、有序学习方式；乐于开展合作学习。</w:t>
            </w:r>
          </w:p>
          <w:p w:rsidR="00592F8D" w:rsidRDefault="00F34AF1" w:rsidP="00F34AF1">
            <w:pPr>
              <w:adjustRightInd w:val="0"/>
              <w:snapToGrid w:val="0"/>
              <w:spacing w:afterLines="30" w:after="93"/>
              <w:rPr>
                <w:rFonts w:ascii="仿宋_GB2312" w:eastAsia="仿宋_GB2312" w:hAnsi="楷体"/>
                <w:sz w:val="24"/>
              </w:rPr>
            </w:pPr>
            <w:r w:rsidRPr="00F34AF1">
              <w:rPr>
                <w:rFonts w:ascii="仿宋_GB2312" w:eastAsia="仿宋_GB2312" w:hAnsi="楷体" w:hint="eastAsia"/>
                <w:sz w:val="24"/>
              </w:rPr>
              <w:t xml:space="preserve">    在以前的多个单元中学习并谈论过关于感情的形容词并会表达自己的感情和心情，掌握了许多形容词，能够运用课标词汇和简单的句型表达自己的感受，为本节课扫清了词汇、语法方面的障碍，但是他们中的一些同学在准确使用比较</w:t>
            </w:r>
            <w:r>
              <w:rPr>
                <w:rFonts w:ascii="仿宋_GB2312" w:eastAsia="仿宋_GB2312" w:hAnsi="楷体" w:hint="eastAsia"/>
                <w:sz w:val="24"/>
              </w:rPr>
              <w:t>级</w:t>
            </w:r>
            <w:r w:rsidRPr="00F34AF1">
              <w:rPr>
                <w:rFonts w:ascii="仿宋_GB2312" w:eastAsia="仿宋_GB2312" w:hAnsi="楷体" w:hint="eastAsia"/>
                <w:sz w:val="24"/>
              </w:rPr>
              <w:t>，进行口、笔头表达上还存在一些困难。</w:t>
            </w:r>
          </w:p>
        </w:tc>
      </w:tr>
      <w:tr w:rsidR="00592F8D">
        <w:trPr>
          <w:trHeight w:val="1545"/>
        </w:trPr>
        <w:tc>
          <w:tcPr>
            <w:tcW w:w="9039" w:type="dxa"/>
            <w:gridSpan w:val="9"/>
          </w:tcPr>
          <w:p w:rsidR="00592F8D" w:rsidRDefault="00236BE3">
            <w:pPr>
              <w:adjustRightInd w:val="0"/>
              <w:snapToGrid w:val="0"/>
              <w:spacing w:afterLines="30" w:after="93"/>
              <w:rPr>
                <w:rFonts w:ascii="仿宋_GB2312" w:eastAsia="仿宋_GB2312" w:hAnsi="楷体"/>
                <w:b/>
                <w:sz w:val="24"/>
              </w:rPr>
            </w:pPr>
            <w:r>
              <w:rPr>
                <w:rFonts w:ascii="仿宋_GB2312" w:eastAsia="仿宋_GB2312" w:hAnsi="楷体" w:hint="eastAsia"/>
                <w:b/>
                <w:sz w:val="24"/>
              </w:rPr>
              <w:lastRenderedPageBreak/>
              <w:t>四、教学重难点分析及解决措施</w:t>
            </w:r>
          </w:p>
          <w:p w:rsidR="008D12C2" w:rsidRPr="008D12C2" w:rsidRDefault="008D12C2" w:rsidP="008D12C2">
            <w:pPr>
              <w:adjustRightInd w:val="0"/>
              <w:snapToGrid w:val="0"/>
              <w:spacing w:afterLines="30" w:after="93"/>
              <w:rPr>
                <w:rFonts w:ascii="仿宋_GB2312" w:eastAsia="仿宋_GB2312" w:hAnsi="楷体"/>
                <w:sz w:val="24"/>
              </w:rPr>
            </w:pPr>
            <w:r w:rsidRPr="008D12C2">
              <w:rPr>
                <w:rFonts w:ascii="仿宋_GB2312" w:eastAsia="仿宋_GB2312" w:hAnsi="楷体" w:hint="eastAsia"/>
                <w:sz w:val="24"/>
              </w:rPr>
              <w:t>Key points：</w:t>
            </w:r>
          </w:p>
          <w:p w:rsidR="008D12C2" w:rsidRPr="008D12C2" w:rsidRDefault="008D12C2" w:rsidP="008D12C2">
            <w:pPr>
              <w:adjustRightInd w:val="0"/>
              <w:snapToGrid w:val="0"/>
              <w:spacing w:afterLines="30" w:after="93"/>
              <w:rPr>
                <w:rFonts w:ascii="仿宋_GB2312" w:eastAsia="仿宋_GB2312" w:hAnsi="楷体"/>
                <w:sz w:val="24"/>
              </w:rPr>
            </w:pPr>
            <w:r w:rsidRPr="008D12C2">
              <w:rPr>
                <w:rFonts w:ascii="仿宋_GB2312" w:eastAsia="仿宋_GB2312" w:hAnsi="楷体" w:hint="eastAsia"/>
                <w:sz w:val="24"/>
              </w:rPr>
              <w:t xml:space="preserve">   1. 复习形容词比较级、副词的用法。</w:t>
            </w:r>
          </w:p>
          <w:p w:rsidR="008D12C2" w:rsidRPr="008D12C2" w:rsidRDefault="008D12C2" w:rsidP="008D12C2">
            <w:pPr>
              <w:adjustRightInd w:val="0"/>
              <w:snapToGrid w:val="0"/>
              <w:spacing w:afterLines="30" w:after="93"/>
              <w:rPr>
                <w:rFonts w:ascii="仿宋_GB2312" w:eastAsia="仿宋_GB2312" w:hAnsi="楷体"/>
                <w:sz w:val="24"/>
              </w:rPr>
            </w:pPr>
            <w:r w:rsidRPr="008D12C2">
              <w:rPr>
                <w:rFonts w:ascii="仿宋_GB2312" w:eastAsia="仿宋_GB2312" w:hAnsi="楷体" w:hint="eastAsia"/>
                <w:sz w:val="24"/>
              </w:rPr>
              <w:t xml:space="preserve">   2. 学习热带雨林的相关知识。</w:t>
            </w:r>
          </w:p>
          <w:p w:rsidR="008D12C2" w:rsidRPr="008D12C2" w:rsidRDefault="008D12C2" w:rsidP="008D12C2">
            <w:pPr>
              <w:adjustRightInd w:val="0"/>
              <w:snapToGrid w:val="0"/>
              <w:spacing w:afterLines="30" w:after="93"/>
              <w:rPr>
                <w:rFonts w:ascii="仿宋_GB2312" w:eastAsia="仿宋_GB2312" w:hAnsi="楷体"/>
                <w:sz w:val="24"/>
              </w:rPr>
            </w:pPr>
            <w:r w:rsidRPr="008D12C2">
              <w:rPr>
                <w:rFonts w:ascii="仿宋_GB2312" w:eastAsia="仿宋_GB2312" w:hAnsi="楷体" w:hint="eastAsia"/>
                <w:sz w:val="24"/>
              </w:rPr>
              <w:t xml:space="preserve">   3. 学习有顺序、连贯的书写倡议书。</w:t>
            </w:r>
          </w:p>
          <w:p w:rsidR="008D12C2" w:rsidRPr="008D12C2" w:rsidRDefault="008D12C2" w:rsidP="008D12C2">
            <w:pPr>
              <w:adjustRightInd w:val="0"/>
              <w:snapToGrid w:val="0"/>
              <w:spacing w:afterLines="30" w:after="93"/>
              <w:rPr>
                <w:rFonts w:ascii="仿宋_GB2312" w:eastAsia="仿宋_GB2312" w:hAnsi="楷体"/>
                <w:sz w:val="24"/>
              </w:rPr>
            </w:pPr>
            <w:r w:rsidRPr="008D12C2">
              <w:rPr>
                <w:rFonts w:ascii="仿宋_GB2312" w:eastAsia="仿宋_GB2312" w:hAnsi="楷体" w:hint="eastAsia"/>
                <w:sz w:val="24"/>
              </w:rPr>
              <w:t xml:space="preserve">   Difficult points：</w:t>
            </w:r>
          </w:p>
          <w:p w:rsidR="00592F8D" w:rsidRDefault="008D12C2" w:rsidP="008D12C2">
            <w:pPr>
              <w:adjustRightInd w:val="0"/>
              <w:snapToGrid w:val="0"/>
              <w:spacing w:afterLines="30" w:after="93"/>
              <w:rPr>
                <w:rFonts w:ascii="仿宋_GB2312" w:eastAsia="仿宋_GB2312" w:hAnsi="楷体"/>
                <w:sz w:val="24"/>
              </w:rPr>
            </w:pPr>
            <w:r w:rsidRPr="008D12C2">
              <w:rPr>
                <w:rFonts w:ascii="仿宋_GB2312" w:eastAsia="仿宋_GB2312" w:hAnsi="楷体" w:hint="eastAsia"/>
                <w:sz w:val="24"/>
              </w:rPr>
              <w:t>熟练应用形容词的比较级和最高级。</w:t>
            </w:r>
          </w:p>
        </w:tc>
      </w:tr>
      <w:tr w:rsidR="00592F8D">
        <w:trPr>
          <w:trHeight w:val="461"/>
        </w:trPr>
        <w:tc>
          <w:tcPr>
            <w:tcW w:w="9039" w:type="dxa"/>
            <w:gridSpan w:val="9"/>
          </w:tcPr>
          <w:p w:rsidR="00592F8D" w:rsidRDefault="00236BE3">
            <w:pPr>
              <w:adjustRightInd w:val="0"/>
              <w:snapToGrid w:val="0"/>
              <w:spacing w:afterLines="30" w:after="93"/>
              <w:rPr>
                <w:rFonts w:ascii="仿宋_GB2312" w:eastAsia="仿宋_GB2312" w:hAnsi="楷体"/>
                <w:b/>
                <w:sz w:val="24"/>
              </w:rPr>
            </w:pPr>
            <w:r>
              <w:rPr>
                <w:rFonts w:ascii="仿宋_GB2312" w:eastAsia="仿宋_GB2312" w:hAnsi="楷体" w:hint="eastAsia"/>
                <w:b/>
                <w:sz w:val="24"/>
              </w:rPr>
              <w:t>五、教学设计</w:t>
            </w:r>
          </w:p>
        </w:tc>
      </w:tr>
      <w:tr w:rsidR="00592F8D">
        <w:trPr>
          <w:trHeight w:val="461"/>
        </w:trPr>
        <w:tc>
          <w:tcPr>
            <w:tcW w:w="1506" w:type="dxa"/>
            <w:vAlign w:val="center"/>
          </w:tcPr>
          <w:p w:rsidR="00592F8D" w:rsidRDefault="00236BE3">
            <w:pPr>
              <w:adjustRightInd w:val="0"/>
              <w:snapToGrid w:val="0"/>
              <w:jc w:val="center"/>
              <w:rPr>
                <w:rFonts w:ascii="仿宋_GB2312" w:eastAsia="仿宋_GB2312" w:hAnsi="楷体"/>
                <w:sz w:val="24"/>
              </w:rPr>
            </w:pPr>
            <w:r>
              <w:rPr>
                <w:rFonts w:ascii="仿宋_GB2312" w:eastAsia="仿宋_GB2312" w:hAnsi="楷体" w:hint="eastAsia"/>
                <w:sz w:val="24"/>
              </w:rPr>
              <w:t>教学环节</w:t>
            </w:r>
          </w:p>
        </w:tc>
        <w:tc>
          <w:tcPr>
            <w:tcW w:w="1507" w:type="dxa"/>
            <w:gridSpan w:val="2"/>
          </w:tcPr>
          <w:p w:rsidR="00592F8D" w:rsidRDefault="00236BE3">
            <w:pPr>
              <w:adjustRightInd w:val="0"/>
              <w:snapToGrid w:val="0"/>
              <w:jc w:val="center"/>
              <w:rPr>
                <w:rFonts w:ascii="仿宋_GB2312" w:eastAsia="仿宋_GB2312" w:hAnsi="楷体"/>
                <w:szCs w:val="21"/>
              </w:rPr>
            </w:pPr>
            <w:r>
              <w:rPr>
                <w:rFonts w:ascii="仿宋_GB2312" w:eastAsia="仿宋_GB2312" w:hAnsi="楷体" w:hint="eastAsia"/>
                <w:szCs w:val="21"/>
              </w:rPr>
              <w:t>起止时间（’”- ’”）</w:t>
            </w:r>
          </w:p>
        </w:tc>
        <w:tc>
          <w:tcPr>
            <w:tcW w:w="1506" w:type="dxa"/>
            <w:vAlign w:val="center"/>
          </w:tcPr>
          <w:p w:rsidR="00592F8D" w:rsidRDefault="00236BE3">
            <w:pPr>
              <w:adjustRightInd w:val="0"/>
              <w:snapToGrid w:val="0"/>
              <w:jc w:val="center"/>
              <w:rPr>
                <w:rFonts w:ascii="仿宋_GB2312" w:eastAsia="仿宋_GB2312" w:hAnsi="楷体"/>
                <w:sz w:val="24"/>
                <w:highlight w:val="cyan"/>
              </w:rPr>
            </w:pPr>
            <w:r>
              <w:rPr>
                <w:rFonts w:ascii="仿宋_GB2312" w:eastAsia="仿宋_GB2312" w:hAnsi="楷体" w:hint="eastAsia"/>
                <w:sz w:val="24"/>
              </w:rPr>
              <w:t>环节目标</w:t>
            </w:r>
          </w:p>
        </w:tc>
        <w:tc>
          <w:tcPr>
            <w:tcW w:w="1507" w:type="dxa"/>
            <w:gridSpan w:val="2"/>
            <w:vAlign w:val="center"/>
          </w:tcPr>
          <w:p w:rsidR="00592F8D" w:rsidRDefault="00236BE3">
            <w:pPr>
              <w:adjustRightInd w:val="0"/>
              <w:snapToGrid w:val="0"/>
              <w:jc w:val="center"/>
              <w:rPr>
                <w:rFonts w:ascii="仿宋_GB2312" w:eastAsia="仿宋_GB2312" w:hAnsi="楷体"/>
                <w:sz w:val="24"/>
              </w:rPr>
            </w:pPr>
            <w:r>
              <w:rPr>
                <w:rFonts w:ascii="仿宋_GB2312" w:eastAsia="仿宋_GB2312" w:hAnsi="楷体" w:hint="eastAsia"/>
                <w:sz w:val="24"/>
              </w:rPr>
              <w:t>教学内容</w:t>
            </w:r>
          </w:p>
        </w:tc>
        <w:tc>
          <w:tcPr>
            <w:tcW w:w="1506" w:type="dxa"/>
            <w:gridSpan w:val="2"/>
            <w:vAlign w:val="center"/>
          </w:tcPr>
          <w:p w:rsidR="00592F8D" w:rsidRDefault="00236BE3">
            <w:pPr>
              <w:adjustRightInd w:val="0"/>
              <w:snapToGrid w:val="0"/>
              <w:jc w:val="center"/>
              <w:rPr>
                <w:rFonts w:ascii="仿宋_GB2312" w:eastAsia="仿宋_GB2312" w:hAnsi="楷体"/>
                <w:sz w:val="24"/>
              </w:rPr>
            </w:pPr>
            <w:r>
              <w:rPr>
                <w:rFonts w:ascii="仿宋_GB2312" w:eastAsia="仿宋_GB2312" w:hAnsi="楷体" w:hint="eastAsia"/>
                <w:sz w:val="24"/>
              </w:rPr>
              <w:t>学生活动</w:t>
            </w:r>
          </w:p>
        </w:tc>
        <w:tc>
          <w:tcPr>
            <w:tcW w:w="1507" w:type="dxa"/>
            <w:vAlign w:val="center"/>
          </w:tcPr>
          <w:p w:rsidR="00592F8D" w:rsidRDefault="00236BE3">
            <w:pPr>
              <w:adjustRightInd w:val="0"/>
              <w:snapToGrid w:val="0"/>
              <w:jc w:val="left"/>
              <w:rPr>
                <w:rFonts w:ascii="仿宋_GB2312" w:eastAsia="仿宋_GB2312" w:hAnsi="楷体"/>
                <w:sz w:val="24"/>
              </w:rPr>
            </w:pPr>
            <w:r>
              <w:rPr>
                <w:rFonts w:ascii="仿宋_GB2312" w:eastAsia="仿宋_GB2312" w:hAnsi="楷体" w:hint="eastAsia"/>
                <w:sz w:val="24"/>
              </w:rPr>
              <w:t xml:space="preserve">媒体作用及分析 </w:t>
            </w:r>
          </w:p>
        </w:tc>
      </w:tr>
      <w:tr w:rsidR="00592F8D">
        <w:trPr>
          <w:trHeight w:val="461"/>
        </w:trPr>
        <w:tc>
          <w:tcPr>
            <w:tcW w:w="1506" w:type="dxa"/>
            <w:vAlign w:val="center"/>
          </w:tcPr>
          <w:p w:rsidR="00592F8D" w:rsidRDefault="006E03B6">
            <w:pPr>
              <w:adjustRightInd w:val="0"/>
              <w:snapToGrid w:val="0"/>
              <w:jc w:val="center"/>
              <w:rPr>
                <w:rFonts w:ascii="仿宋_GB2312" w:eastAsia="仿宋_GB2312" w:hAnsi="楷体"/>
                <w:sz w:val="24"/>
              </w:rPr>
            </w:pPr>
            <w:r>
              <w:rPr>
                <w:rFonts w:ascii="仿宋_GB2312" w:eastAsia="仿宋_GB2312" w:hAnsi="楷体"/>
                <w:sz w:val="24"/>
              </w:rPr>
              <w:t>5</w:t>
            </w:r>
            <w:r w:rsidR="001127AA" w:rsidRPr="001127AA">
              <w:rPr>
                <w:rFonts w:ascii="仿宋_GB2312" w:eastAsia="仿宋_GB2312" w:hAnsi="楷体"/>
                <w:sz w:val="24"/>
              </w:rPr>
              <w:t>'</w:t>
            </w:r>
            <w:r>
              <w:rPr>
                <w:rFonts w:ascii="仿宋_GB2312" w:eastAsia="仿宋_GB2312" w:hAnsi="楷体"/>
                <w:sz w:val="24"/>
              </w:rPr>
              <w:t>13</w:t>
            </w:r>
            <w:r w:rsidR="001127AA" w:rsidRPr="001127AA">
              <w:rPr>
                <w:rFonts w:ascii="仿宋_GB2312" w:eastAsia="仿宋_GB2312" w:hAnsi="楷体"/>
                <w:sz w:val="24"/>
              </w:rPr>
              <w:t>''</w:t>
            </w:r>
          </w:p>
        </w:tc>
        <w:tc>
          <w:tcPr>
            <w:tcW w:w="1507" w:type="dxa"/>
            <w:gridSpan w:val="2"/>
          </w:tcPr>
          <w:p w:rsidR="004B3413" w:rsidRDefault="004B3413">
            <w:pPr>
              <w:adjustRightInd w:val="0"/>
              <w:snapToGrid w:val="0"/>
              <w:jc w:val="center"/>
              <w:rPr>
                <w:rFonts w:ascii="仿宋_GB2312" w:eastAsia="仿宋_GB2312" w:hAnsi="楷体"/>
                <w:szCs w:val="21"/>
              </w:rPr>
            </w:pPr>
          </w:p>
          <w:p w:rsidR="004B3413" w:rsidRDefault="004B3413">
            <w:pPr>
              <w:adjustRightInd w:val="0"/>
              <w:snapToGrid w:val="0"/>
              <w:jc w:val="center"/>
              <w:rPr>
                <w:rFonts w:ascii="仿宋_GB2312" w:eastAsia="仿宋_GB2312" w:hAnsi="楷体"/>
                <w:szCs w:val="21"/>
              </w:rPr>
            </w:pPr>
          </w:p>
          <w:p w:rsidR="00592F8D" w:rsidRDefault="006E03B6">
            <w:pPr>
              <w:adjustRightInd w:val="0"/>
              <w:snapToGrid w:val="0"/>
              <w:jc w:val="center"/>
              <w:rPr>
                <w:rFonts w:ascii="仿宋_GB2312" w:eastAsia="仿宋_GB2312" w:hAnsi="楷体"/>
                <w:szCs w:val="21"/>
              </w:rPr>
            </w:pPr>
            <w:r>
              <w:rPr>
                <w:rFonts w:ascii="仿宋_GB2312" w:eastAsia="仿宋_GB2312" w:hAnsi="楷体"/>
                <w:szCs w:val="21"/>
              </w:rPr>
              <w:t>5</w:t>
            </w:r>
            <w:r w:rsidR="001127AA" w:rsidRPr="001127AA">
              <w:rPr>
                <w:rFonts w:ascii="仿宋_GB2312" w:eastAsia="仿宋_GB2312" w:hAnsi="楷体"/>
                <w:szCs w:val="21"/>
              </w:rPr>
              <w:t>'</w:t>
            </w:r>
            <w:r>
              <w:rPr>
                <w:rFonts w:ascii="仿宋_GB2312" w:eastAsia="仿宋_GB2312" w:hAnsi="楷体"/>
                <w:szCs w:val="21"/>
              </w:rPr>
              <w:t>58</w:t>
            </w:r>
            <w:bookmarkStart w:id="0" w:name="_GoBack"/>
            <w:bookmarkEnd w:id="0"/>
            <w:r w:rsidR="001127AA" w:rsidRPr="001127AA">
              <w:rPr>
                <w:rFonts w:ascii="仿宋_GB2312" w:eastAsia="仿宋_GB2312" w:hAnsi="楷体"/>
                <w:szCs w:val="21"/>
              </w:rPr>
              <w:t>''</w:t>
            </w:r>
          </w:p>
        </w:tc>
        <w:tc>
          <w:tcPr>
            <w:tcW w:w="1506" w:type="dxa"/>
            <w:vAlign w:val="center"/>
          </w:tcPr>
          <w:p w:rsidR="00592F8D" w:rsidRDefault="001127AA">
            <w:pPr>
              <w:adjustRightInd w:val="0"/>
              <w:snapToGrid w:val="0"/>
              <w:jc w:val="center"/>
              <w:rPr>
                <w:rFonts w:ascii="仿宋_GB2312" w:eastAsia="仿宋_GB2312" w:hAnsi="楷体"/>
                <w:sz w:val="24"/>
              </w:rPr>
            </w:pPr>
            <w:r>
              <w:rPr>
                <w:rFonts w:ascii="仿宋_GB2312" w:eastAsia="仿宋_GB2312" w:hAnsi="楷体"/>
                <w:sz w:val="24"/>
              </w:rPr>
              <w:t>课前作业处理</w:t>
            </w:r>
          </w:p>
        </w:tc>
        <w:tc>
          <w:tcPr>
            <w:tcW w:w="1507" w:type="dxa"/>
            <w:gridSpan w:val="2"/>
            <w:vAlign w:val="center"/>
          </w:tcPr>
          <w:p w:rsidR="00592F8D" w:rsidRDefault="00592F8D">
            <w:pPr>
              <w:adjustRightInd w:val="0"/>
              <w:snapToGrid w:val="0"/>
              <w:jc w:val="center"/>
              <w:rPr>
                <w:rFonts w:ascii="仿宋_GB2312" w:eastAsia="仿宋_GB2312" w:hAnsi="楷体"/>
                <w:sz w:val="24"/>
              </w:rPr>
            </w:pPr>
          </w:p>
        </w:tc>
        <w:tc>
          <w:tcPr>
            <w:tcW w:w="1506" w:type="dxa"/>
            <w:gridSpan w:val="2"/>
            <w:vAlign w:val="center"/>
          </w:tcPr>
          <w:p w:rsidR="00592F8D" w:rsidRDefault="001127AA" w:rsidP="001127AA">
            <w:pPr>
              <w:adjustRightInd w:val="0"/>
              <w:snapToGrid w:val="0"/>
              <w:jc w:val="center"/>
              <w:rPr>
                <w:rFonts w:ascii="仿宋_GB2312" w:eastAsia="仿宋_GB2312" w:hAnsi="楷体"/>
                <w:sz w:val="24"/>
              </w:rPr>
            </w:pPr>
            <w:r w:rsidRPr="001127AA">
              <w:rPr>
                <w:rFonts w:ascii="仿宋_GB2312" w:eastAsia="仿宋_GB2312" w:hAnsi="楷体" w:hint="eastAsia"/>
                <w:sz w:val="24"/>
              </w:rPr>
              <w:t>利用APP课前阅读相关文章</w:t>
            </w:r>
          </w:p>
        </w:tc>
        <w:tc>
          <w:tcPr>
            <w:tcW w:w="1507" w:type="dxa"/>
            <w:vAlign w:val="center"/>
          </w:tcPr>
          <w:p w:rsidR="00592F8D" w:rsidRDefault="001127AA">
            <w:pPr>
              <w:adjustRightInd w:val="0"/>
              <w:snapToGrid w:val="0"/>
              <w:jc w:val="left"/>
              <w:rPr>
                <w:rFonts w:ascii="仿宋_GB2312" w:eastAsia="仿宋_GB2312" w:hAnsi="楷体"/>
                <w:sz w:val="24"/>
              </w:rPr>
            </w:pPr>
            <w:r>
              <w:rPr>
                <w:rFonts w:ascii="仿宋_GB2312" w:eastAsia="仿宋_GB2312" w:hAnsi="楷体"/>
                <w:sz w:val="24"/>
              </w:rPr>
              <w:t>便于统计预习情况和学生</w:t>
            </w:r>
            <w:r w:rsidRPr="001127AA">
              <w:rPr>
                <w:rFonts w:ascii="仿宋_GB2312" w:eastAsia="仿宋_GB2312" w:hAnsi="楷体" w:hint="eastAsia"/>
                <w:sz w:val="24"/>
              </w:rPr>
              <w:t>进行比拼</w:t>
            </w:r>
            <w:r>
              <w:rPr>
                <w:rFonts w:ascii="仿宋_GB2312" w:eastAsia="仿宋_GB2312" w:hAnsi="楷体" w:hint="eastAsia"/>
                <w:sz w:val="24"/>
              </w:rPr>
              <w:t>情况</w:t>
            </w:r>
          </w:p>
        </w:tc>
      </w:tr>
      <w:tr w:rsidR="00592F8D">
        <w:trPr>
          <w:trHeight w:val="461"/>
        </w:trPr>
        <w:tc>
          <w:tcPr>
            <w:tcW w:w="1506" w:type="dxa"/>
            <w:vAlign w:val="center"/>
          </w:tcPr>
          <w:p w:rsidR="00592F8D" w:rsidRDefault="001127AA" w:rsidP="001127AA">
            <w:pPr>
              <w:adjustRightInd w:val="0"/>
              <w:snapToGrid w:val="0"/>
              <w:jc w:val="center"/>
              <w:rPr>
                <w:rFonts w:ascii="仿宋_GB2312" w:eastAsia="仿宋_GB2312" w:hAnsi="楷体"/>
                <w:sz w:val="24"/>
              </w:rPr>
            </w:pPr>
            <w:r w:rsidRPr="001127AA">
              <w:rPr>
                <w:rFonts w:ascii="仿宋_GB2312" w:eastAsia="仿宋_GB2312" w:hAnsi="楷体"/>
                <w:sz w:val="24"/>
              </w:rPr>
              <w:tab/>
            </w:r>
            <w:r w:rsidR="00EB0EC3">
              <w:rPr>
                <w:rFonts w:ascii="仿宋_GB2312" w:eastAsia="仿宋_GB2312" w:hAnsi="楷体"/>
                <w:sz w:val="24"/>
              </w:rPr>
              <w:t>7</w:t>
            </w:r>
            <w:r w:rsidRPr="001127AA">
              <w:rPr>
                <w:rFonts w:ascii="仿宋_GB2312" w:eastAsia="仿宋_GB2312" w:hAnsi="楷体"/>
                <w:sz w:val="24"/>
              </w:rPr>
              <w:t>'</w:t>
            </w:r>
            <w:r w:rsidR="00EB0EC3">
              <w:rPr>
                <w:rFonts w:ascii="仿宋_GB2312" w:eastAsia="仿宋_GB2312" w:hAnsi="楷体"/>
                <w:sz w:val="24"/>
              </w:rPr>
              <w:t>08</w:t>
            </w:r>
            <w:r w:rsidRPr="001127AA">
              <w:rPr>
                <w:rFonts w:ascii="仿宋_GB2312" w:eastAsia="仿宋_GB2312" w:hAnsi="楷体"/>
                <w:sz w:val="24"/>
              </w:rPr>
              <w:t>''</w:t>
            </w:r>
          </w:p>
        </w:tc>
        <w:tc>
          <w:tcPr>
            <w:tcW w:w="1507" w:type="dxa"/>
            <w:gridSpan w:val="2"/>
          </w:tcPr>
          <w:p w:rsidR="004B3413" w:rsidRDefault="004B3413">
            <w:pPr>
              <w:adjustRightInd w:val="0"/>
              <w:snapToGrid w:val="0"/>
              <w:jc w:val="center"/>
              <w:rPr>
                <w:rFonts w:ascii="仿宋_GB2312" w:eastAsia="仿宋_GB2312" w:hAnsi="楷体"/>
                <w:szCs w:val="21"/>
              </w:rPr>
            </w:pPr>
          </w:p>
          <w:p w:rsidR="004B3413" w:rsidRDefault="004B3413">
            <w:pPr>
              <w:adjustRightInd w:val="0"/>
              <w:snapToGrid w:val="0"/>
              <w:jc w:val="center"/>
              <w:rPr>
                <w:rFonts w:ascii="仿宋_GB2312" w:eastAsia="仿宋_GB2312" w:hAnsi="楷体"/>
                <w:szCs w:val="21"/>
              </w:rPr>
            </w:pPr>
          </w:p>
          <w:p w:rsidR="00592F8D" w:rsidRDefault="006E03B6" w:rsidP="004B3413">
            <w:pPr>
              <w:adjustRightInd w:val="0"/>
              <w:snapToGrid w:val="0"/>
              <w:ind w:firstLineChars="100" w:firstLine="210"/>
              <w:rPr>
                <w:rFonts w:ascii="仿宋_GB2312" w:eastAsia="仿宋_GB2312" w:hAnsi="楷体"/>
                <w:szCs w:val="21"/>
              </w:rPr>
            </w:pPr>
            <w:r>
              <w:rPr>
                <w:rFonts w:ascii="仿宋_GB2312" w:eastAsia="仿宋_GB2312" w:hAnsi="楷体"/>
                <w:szCs w:val="21"/>
              </w:rPr>
              <w:t>9</w:t>
            </w:r>
            <w:r w:rsidR="001127AA" w:rsidRPr="001127AA">
              <w:rPr>
                <w:rFonts w:ascii="仿宋_GB2312" w:eastAsia="仿宋_GB2312" w:hAnsi="楷体"/>
                <w:szCs w:val="21"/>
              </w:rPr>
              <w:t>'5</w:t>
            </w:r>
            <w:r>
              <w:rPr>
                <w:rFonts w:ascii="仿宋_GB2312" w:eastAsia="仿宋_GB2312" w:hAnsi="楷体"/>
                <w:szCs w:val="21"/>
              </w:rPr>
              <w:t>0</w:t>
            </w:r>
            <w:r w:rsidR="001127AA" w:rsidRPr="001127AA">
              <w:rPr>
                <w:rFonts w:ascii="仿宋_GB2312" w:eastAsia="仿宋_GB2312" w:hAnsi="楷体"/>
                <w:szCs w:val="21"/>
              </w:rPr>
              <w:t>''</w:t>
            </w:r>
          </w:p>
        </w:tc>
        <w:tc>
          <w:tcPr>
            <w:tcW w:w="1506" w:type="dxa"/>
            <w:vAlign w:val="center"/>
          </w:tcPr>
          <w:p w:rsidR="00592F8D" w:rsidRDefault="001127AA" w:rsidP="004B3413">
            <w:pPr>
              <w:adjustRightInd w:val="0"/>
              <w:snapToGrid w:val="0"/>
              <w:jc w:val="center"/>
              <w:rPr>
                <w:rFonts w:ascii="仿宋_GB2312" w:eastAsia="仿宋_GB2312" w:hAnsi="楷体"/>
                <w:sz w:val="24"/>
              </w:rPr>
            </w:pPr>
            <w:r w:rsidRPr="001127AA">
              <w:rPr>
                <w:rFonts w:ascii="仿宋_GB2312" w:eastAsia="仿宋_GB2312" w:hAnsi="楷体" w:hint="eastAsia"/>
                <w:sz w:val="24"/>
              </w:rPr>
              <w:t>考察</w:t>
            </w:r>
            <w:r>
              <w:rPr>
                <w:rFonts w:ascii="仿宋_GB2312" w:eastAsia="仿宋_GB2312" w:hAnsi="楷体"/>
                <w:sz w:val="24"/>
              </w:rPr>
              <w:t>新单词</w:t>
            </w:r>
            <w:r w:rsidR="004B3413">
              <w:rPr>
                <w:rFonts w:ascii="仿宋_GB2312" w:eastAsia="仿宋_GB2312" w:hAnsi="楷体"/>
                <w:sz w:val="24"/>
              </w:rPr>
              <w:t>掌握情况</w:t>
            </w:r>
          </w:p>
        </w:tc>
        <w:tc>
          <w:tcPr>
            <w:tcW w:w="1507" w:type="dxa"/>
            <w:gridSpan w:val="2"/>
            <w:vAlign w:val="center"/>
          </w:tcPr>
          <w:p w:rsidR="00592F8D" w:rsidRDefault="001127AA" w:rsidP="004B3413">
            <w:pPr>
              <w:adjustRightInd w:val="0"/>
              <w:snapToGrid w:val="0"/>
              <w:jc w:val="center"/>
              <w:rPr>
                <w:rFonts w:ascii="仿宋_GB2312" w:eastAsia="仿宋_GB2312" w:hAnsi="楷体"/>
                <w:sz w:val="24"/>
              </w:rPr>
            </w:pPr>
            <w:r w:rsidRPr="001127AA">
              <w:rPr>
                <w:rFonts w:ascii="仿宋_GB2312" w:eastAsia="仿宋_GB2312" w:hAnsi="楷体" w:hint="eastAsia"/>
                <w:sz w:val="24"/>
              </w:rPr>
              <w:t>新单词考察</w:t>
            </w:r>
          </w:p>
        </w:tc>
        <w:tc>
          <w:tcPr>
            <w:tcW w:w="1506" w:type="dxa"/>
            <w:gridSpan w:val="2"/>
            <w:vAlign w:val="center"/>
          </w:tcPr>
          <w:p w:rsidR="00592F8D" w:rsidRDefault="004B3413">
            <w:pPr>
              <w:adjustRightInd w:val="0"/>
              <w:snapToGrid w:val="0"/>
              <w:jc w:val="center"/>
              <w:rPr>
                <w:rFonts w:ascii="仿宋_GB2312" w:eastAsia="仿宋_GB2312" w:hAnsi="楷体"/>
                <w:sz w:val="24"/>
              </w:rPr>
            </w:pPr>
            <w:r>
              <w:rPr>
                <w:rFonts w:ascii="仿宋_GB2312" w:eastAsia="仿宋_GB2312" w:hAnsi="楷体" w:hint="eastAsia"/>
                <w:sz w:val="24"/>
              </w:rPr>
              <w:t>做</w:t>
            </w:r>
            <w:r w:rsidRPr="004B3413">
              <w:rPr>
                <w:rFonts w:ascii="仿宋_GB2312" w:eastAsia="仿宋_GB2312" w:hAnsi="楷体" w:hint="eastAsia"/>
                <w:sz w:val="24"/>
              </w:rPr>
              <w:t>平台上单词拼写游戏</w:t>
            </w:r>
          </w:p>
        </w:tc>
        <w:tc>
          <w:tcPr>
            <w:tcW w:w="1507" w:type="dxa"/>
            <w:vAlign w:val="center"/>
          </w:tcPr>
          <w:p w:rsidR="00592F8D" w:rsidRDefault="004B3413">
            <w:pPr>
              <w:adjustRightInd w:val="0"/>
              <w:snapToGrid w:val="0"/>
              <w:jc w:val="left"/>
              <w:rPr>
                <w:rFonts w:ascii="仿宋_GB2312" w:eastAsia="仿宋_GB2312" w:hAnsi="楷体"/>
                <w:sz w:val="24"/>
              </w:rPr>
            </w:pPr>
            <w:r>
              <w:rPr>
                <w:rFonts w:ascii="仿宋_GB2312" w:eastAsia="仿宋_GB2312" w:hAnsi="楷体" w:hint="eastAsia"/>
                <w:sz w:val="24"/>
              </w:rPr>
              <w:t>激发</w:t>
            </w:r>
            <w:r w:rsidRPr="004B3413">
              <w:rPr>
                <w:rFonts w:ascii="仿宋_GB2312" w:eastAsia="仿宋_GB2312" w:hAnsi="楷体" w:hint="eastAsia"/>
                <w:sz w:val="24"/>
              </w:rPr>
              <w:t>学生的兴趣，同时也考察了学生的预习状况</w:t>
            </w:r>
          </w:p>
        </w:tc>
      </w:tr>
      <w:tr w:rsidR="00592F8D">
        <w:trPr>
          <w:trHeight w:val="461"/>
        </w:trPr>
        <w:tc>
          <w:tcPr>
            <w:tcW w:w="1506" w:type="dxa"/>
            <w:vAlign w:val="center"/>
          </w:tcPr>
          <w:p w:rsidR="00592F8D" w:rsidRDefault="004B3413">
            <w:pPr>
              <w:adjustRightInd w:val="0"/>
              <w:snapToGrid w:val="0"/>
              <w:jc w:val="center"/>
              <w:rPr>
                <w:rFonts w:ascii="仿宋_GB2312" w:eastAsia="仿宋_GB2312" w:hAnsi="楷体"/>
                <w:sz w:val="24"/>
              </w:rPr>
            </w:pPr>
            <w:r w:rsidRPr="004B3413">
              <w:rPr>
                <w:rFonts w:ascii="仿宋_GB2312" w:eastAsia="仿宋_GB2312" w:hAnsi="楷体"/>
                <w:sz w:val="24"/>
              </w:rPr>
              <w:tab/>
            </w:r>
            <w:r w:rsidR="00EB0EC3">
              <w:rPr>
                <w:rFonts w:ascii="仿宋_GB2312" w:eastAsia="仿宋_GB2312" w:hAnsi="楷体"/>
                <w:sz w:val="24"/>
              </w:rPr>
              <w:t>9</w:t>
            </w:r>
            <w:r w:rsidRPr="004B3413">
              <w:rPr>
                <w:rFonts w:ascii="仿宋_GB2312" w:eastAsia="仿宋_GB2312" w:hAnsi="楷体"/>
                <w:sz w:val="24"/>
              </w:rPr>
              <w:t>'</w:t>
            </w:r>
            <w:r w:rsidR="00EB0EC3">
              <w:rPr>
                <w:rFonts w:ascii="仿宋_GB2312" w:eastAsia="仿宋_GB2312" w:hAnsi="楷体"/>
                <w:sz w:val="24"/>
              </w:rPr>
              <w:t>57</w:t>
            </w:r>
            <w:r w:rsidRPr="004B3413">
              <w:rPr>
                <w:rFonts w:ascii="仿宋_GB2312" w:eastAsia="仿宋_GB2312" w:hAnsi="楷体"/>
                <w:sz w:val="24"/>
              </w:rPr>
              <w:t>''</w:t>
            </w:r>
          </w:p>
        </w:tc>
        <w:tc>
          <w:tcPr>
            <w:tcW w:w="1507" w:type="dxa"/>
            <w:gridSpan w:val="2"/>
          </w:tcPr>
          <w:p w:rsidR="0011511A" w:rsidRDefault="0011511A">
            <w:pPr>
              <w:adjustRightInd w:val="0"/>
              <w:snapToGrid w:val="0"/>
              <w:jc w:val="center"/>
              <w:rPr>
                <w:rFonts w:ascii="仿宋_GB2312" w:eastAsia="仿宋_GB2312" w:hAnsi="楷体"/>
                <w:szCs w:val="21"/>
              </w:rPr>
            </w:pPr>
          </w:p>
          <w:p w:rsidR="0011511A" w:rsidRDefault="0011511A">
            <w:pPr>
              <w:adjustRightInd w:val="0"/>
              <w:snapToGrid w:val="0"/>
              <w:jc w:val="center"/>
              <w:rPr>
                <w:rFonts w:ascii="仿宋_GB2312" w:eastAsia="仿宋_GB2312" w:hAnsi="楷体"/>
                <w:szCs w:val="21"/>
              </w:rPr>
            </w:pPr>
          </w:p>
          <w:p w:rsidR="0011511A" w:rsidRDefault="0011511A">
            <w:pPr>
              <w:adjustRightInd w:val="0"/>
              <w:snapToGrid w:val="0"/>
              <w:jc w:val="center"/>
              <w:rPr>
                <w:rFonts w:ascii="仿宋_GB2312" w:eastAsia="仿宋_GB2312" w:hAnsi="楷体"/>
                <w:szCs w:val="21"/>
              </w:rPr>
            </w:pPr>
          </w:p>
          <w:p w:rsidR="0011511A" w:rsidRDefault="0011511A">
            <w:pPr>
              <w:adjustRightInd w:val="0"/>
              <w:snapToGrid w:val="0"/>
              <w:jc w:val="center"/>
              <w:rPr>
                <w:rFonts w:ascii="仿宋_GB2312" w:eastAsia="仿宋_GB2312" w:hAnsi="楷体"/>
                <w:szCs w:val="21"/>
              </w:rPr>
            </w:pPr>
          </w:p>
          <w:p w:rsidR="0011511A" w:rsidRDefault="0011511A">
            <w:pPr>
              <w:adjustRightInd w:val="0"/>
              <w:snapToGrid w:val="0"/>
              <w:jc w:val="center"/>
              <w:rPr>
                <w:rFonts w:ascii="仿宋_GB2312" w:eastAsia="仿宋_GB2312" w:hAnsi="楷体"/>
                <w:szCs w:val="21"/>
              </w:rPr>
            </w:pPr>
          </w:p>
          <w:p w:rsidR="0011511A" w:rsidRDefault="0011511A">
            <w:pPr>
              <w:adjustRightInd w:val="0"/>
              <w:snapToGrid w:val="0"/>
              <w:jc w:val="center"/>
              <w:rPr>
                <w:rFonts w:ascii="仿宋_GB2312" w:eastAsia="仿宋_GB2312" w:hAnsi="楷体"/>
                <w:szCs w:val="21"/>
              </w:rPr>
            </w:pPr>
          </w:p>
          <w:p w:rsidR="00592F8D" w:rsidRDefault="004B3413">
            <w:pPr>
              <w:adjustRightInd w:val="0"/>
              <w:snapToGrid w:val="0"/>
              <w:jc w:val="center"/>
              <w:rPr>
                <w:rFonts w:ascii="仿宋_GB2312" w:eastAsia="仿宋_GB2312" w:hAnsi="楷体"/>
                <w:szCs w:val="21"/>
              </w:rPr>
            </w:pPr>
            <w:r w:rsidRPr="004B3413">
              <w:rPr>
                <w:rFonts w:ascii="仿宋_GB2312" w:eastAsia="仿宋_GB2312" w:hAnsi="楷体"/>
                <w:szCs w:val="21"/>
              </w:rPr>
              <w:t>1</w:t>
            </w:r>
            <w:r w:rsidR="00EB0EC3">
              <w:rPr>
                <w:rFonts w:ascii="仿宋_GB2312" w:eastAsia="仿宋_GB2312" w:hAnsi="楷体"/>
                <w:szCs w:val="21"/>
              </w:rPr>
              <w:t>6</w:t>
            </w:r>
            <w:r w:rsidRPr="004B3413">
              <w:rPr>
                <w:rFonts w:ascii="仿宋_GB2312" w:eastAsia="仿宋_GB2312" w:hAnsi="楷体"/>
                <w:szCs w:val="21"/>
              </w:rPr>
              <w:t>'</w:t>
            </w:r>
            <w:r w:rsidR="00EB0EC3">
              <w:rPr>
                <w:rFonts w:ascii="仿宋_GB2312" w:eastAsia="仿宋_GB2312" w:hAnsi="楷体"/>
                <w:szCs w:val="21"/>
              </w:rPr>
              <w:t>50</w:t>
            </w:r>
            <w:r w:rsidRPr="004B3413">
              <w:rPr>
                <w:rFonts w:ascii="仿宋_GB2312" w:eastAsia="仿宋_GB2312" w:hAnsi="楷体"/>
                <w:szCs w:val="21"/>
              </w:rPr>
              <w:t>''</w:t>
            </w:r>
          </w:p>
        </w:tc>
        <w:tc>
          <w:tcPr>
            <w:tcW w:w="1506" w:type="dxa"/>
            <w:vAlign w:val="center"/>
          </w:tcPr>
          <w:p w:rsidR="00592F8D" w:rsidRDefault="004B3413">
            <w:pPr>
              <w:adjustRightInd w:val="0"/>
              <w:snapToGrid w:val="0"/>
              <w:jc w:val="center"/>
              <w:rPr>
                <w:rFonts w:ascii="仿宋_GB2312" w:eastAsia="仿宋_GB2312" w:hAnsi="楷体"/>
                <w:sz w:val="24"/>
              </w:rPr>
            </w:pPr>
            <w:r>
              <w:rPr>
                <w:rFonts w:ascii="仿宋_GB2312" w:eastAsia="仿宋_GB2312" w:hAnsi="楷体"/>
                <w:sz w:val="24"/>
              </w:rPr>
              <w:t>处理学生课前预习提出的问题</w:t>
            </w:r>
          </w:p>
        </w:tc>
        <w:tc>
          <w:tcPr>
            <w:tcW w:w="1507" w:type="dxa"/>
            <w:gridSpan w:val="2"/>
            <w:vAlign w:val="center"/>
          </w:tcPr>
          <w:p w:rsidR="00592F8D" w:rsidRDefault="004B3413">
            <w:pPr>
              <w:adjustRightInd w:val="0"/>
              <w:snapToGrid w:val="0"/>
              <w:jc w:val="center"/>
              <w:rPr>
                <w:rFonts w:ascii="仿宋_GB2312" w:eastAsia="仿宋_GB2312" w:hAnsi="楷体"/>
                <w:sz w:val="24"/>
              </w:rPr>
            </w:pPr>
            <w:r>
              <w:rPr>
                <w:rFonts w:ascii="仿宋_GB2312" w:eastAsia="仿宋_GB2312" w:hAnsi="楷体"/>
                <w:sz w:val="24"/>
              </w:rPr>
              <w:t>讲解本科重难点</w:t>
            </w:r>
          </w:p>
        </w:tc>
        <w:tc>
          <w:tcPr>
            <w:tcW w:w="1506" w:type="dxa"/>
            <w:gridSpan w:val="2"/>
            <w:vAlign w:val="center"/>
          </w:tcPr>
          <w:p w:rsidR="00592F8D" w:rsidRDefault="004B3413">
            <w:pPr>
              <w:adjustRightInd w:val="0"/>
              <w:snapToGrid w:val="0"/>
              <w:jc w:val="center"/>
              <w:rPr>
                <w:rFonts w:ascii="仿宋_GB2312" w:eastAsia="仿宋_GB2312" w:hAnsi="楷体"/>
                <w:sz w:val="24"/>
              </w:rPr>
            </w:pPr>
            <w:r>
              <w:rPr>
                <w:rFonts w:ascii="仿宋_GB2312" w:eastAsia="仿宋_GB2312" w:hAnsi="楷体"/>
                <w:sz w:val="24"/>
              </w:rPr>
              <w:t>大量阅读解决课前问题</w:t>
            </w:r>
          </w:p>
        </w:tc>
        <w:tc>
          <w:tcPr>
            <w:tcW w:w="1507" w:type="dxa"/>
            <w:vAlign w:val="center"/>
          </w:tcPr>
          <w:p w:rsidR="00592F8D" w:rsidRDefault="0011511A">
            <w:pPr>
              <w:adjustRightInd w:val="0"/>
              <w:snapToGrid w:val="0"/>
              <w:jc w:val="left"/>
              <w:rPr>
                <w:rFonts w:ascii="仿宋_GB2312" w:eastAsia="仿宋_GB2312" w:hAnsi="楷体"/>
                <w:sz w:val="24"/>
              </w:rPr>
            </w:pPr>
            <w:r w:rsidRPr="0011511A">
              <w:rPr>
                <w:rFonts w:ascii="仿宋_GB2312" w:eastAsia="仿宋_GB2312" w:hAnsi="楷体" w:hint="eastAsia"/>
                <w:sz w:val="24"/>
              </w:rPr>
              <w:t>由学生课前在班级空间提出的问题和课前作业导入，最大限度地吸引了学生，激发了学习兴趣，将注意力引到了课堂上来。</w:t>
            </w:r>
          </w:p>
        </w:tc>
      </w:tr>
      <w:tr w:rsidR="00592F8D">
        <w:trPr>
          <w:trHeight w:val="461"/>
        </w:trPr>
        <w:tc>
          <w:tcPr>
            <w:tcW w:w="1506" w:type="dxa"/>
            <w:vAlign w:val="center"/>
          </w:tcPr>
          <w:p w:rsidR="00592F8D" w:rsidRDefault="0011511A">
            <w:pPr>
              <w:adjustRightInd w:val="0"/>
              <w:snapToGrid w:val="0"/>
              <w:jc w:val="center"/>
              <w:rPr>
                <w:rFonts w:ascii="仿宋_GB2312" w:eastAsia="仿宋_GB2312" w:hAnsi="楷体"/>
                <w:sz w:val="24"/>
              </w:rPr>
            </w:pPr>
            <w:r w:rsidRPr="0011511A">
              <w:rPr>
                <w:rFonts w:ascii="仿宋_GB2312" w:eastAsia="仿宋_GB2312" w:hAnsi="楷体"/>
                <w:sz w:val="24"/>
              </w:rPr>
              <w:tab/>
              <w:t>1</w:t>
            </w:r>
            <w:r w:rsidR="00EB0EC3">
              <w:rPr>
                <w:rFonts w:ascii="仿宋_GB2312" w:eastAsia="仿宋_GB2312" w:hAnsi="楷体"/>
                <w:sz w:val="24"/>
              </w:rPr>
              <w:t>6</w:t>
            </w:r>
            <w:r w:rsidRPr="0011511A">
              <w:rPr>
                <w:rFonts w:ascii="仿宋_GB2312" w:eastAsia="仿宋_GB2312" w:hAnsi="楷体"/>
                <w:sz w:val="24"/>
              </w:rPr>
              <w:t>'5</w:t>
            </w:r>
            <w:r w:rsidR="00EB0EC3">
              <w:rPr>
                <w:rFonts w:ascii="仿宋_GB2312" w:eastAsia="仿宋_GB2312" w:hAnsi="楷体"/>
                <w:sz w:val="24"/>
              </w:rPr>
              <w:t>1</w:t>
            </w:r>
            <w:r w:rsidRPr="0011511A">
              <w:rPr>
                <w:rFonts w:ascii="仿宋_GB2312" w:eastAsia="仿宋_GB2312" w:hAnsi="楷体"/>
                <w:sz w:val="24"/>
              </w:rPr>
              <w:t>''</w:t>
            </w:r>
          </w:p>
        </w:tc>
        <w:tc>
          <w:tcPr>
            <w:tcW w:w="1507" w:type="dxa"/>
            <w:gridSpan w:val="2"/>
          </w:tcPr>
          <w:p w:rsidR="0011511A" w:rsidRDefault="0011511A">
            <w:pPr>
              <w:adjustRightInd w:val="0"/>
              <w:snapToGrid w:val="0"/>
              <w:jc w:val="center"/>
              <w:rPr>
                <w:rFonts w:ascii="仿宋_GB2312" w:eastAsia="仿宋_GB2312" w:hAnsi="楷体"/>
                <w:szCs w:val="21"/>
              </w:rPr>
            </w:pPr>
          </w:p>
          <w:p w:rsidR="0011511A" w:rsidRDefault="0011511A">
            <w:pPr>
              <w:adjustRightInd w:val="0"/>
              <w:snapToGrid w:val="0"/>
              <w:jc w:val="center"/>
              <w:rPr>
                <w:rFonts w:ascii="仿宋_GB2312" w:eastAsia="仿宋_GB2312" w:hAnsi="楷体"/>
                <w:szCs w:val="21"/>
              </w:rPr>
            </w:pPr>
          </w:p>
          <w:p w:rsidR="0011511A" w:rsidRDefault="0011511A">
            <w:pPr>
              <w:adjustRightInd w:val="0"/>
              <w:snapToGrid w:val="0"/>
              <w:jc w:val="center"/>
              <w:rPr>
                <w:rFonts w:ascii="仿宋_GB2312" w:eastAsia="仿宋_GB2312" w:hAnsi="楷体"/>
                <w:szCs w:val="21"/>
              </w:rPr>
            </w:pPr>
          </w:p>
          <w:p w:rsidR="0011511A" w:rsidRDefault="0011511A">
            <w:pPr>
              <w:adjustRightInd w:val="0"/>
              <w:snapToGrid w:val="0"/>
              <w:jc w:val="center"/>
              <w:rPr>
                <w:rFonts w:ascii="仿宋_GB2312" w:eastAsia="仿宋_GB2312" w:hAnsi="楷体"/>
                <w:szCs w:val="21"/>
              </w:rPr>
            </w:pPr>
          </w:p>
          <w:p w:rsidR="00592F8D" w:rsidRDefault="0011511A">
            <w:pPr>
              <w:adjustRightInd w:val="0"/>
              <w:snapToGrid w:val="0"/>
              <w:jc w:val="center"/>
              <w:rPr>
                <w:rFonts w:ascii="仿宋_GB2312" w:eastAsia="仿宋_GB2312" w:hAnsi="楷体"/>
                <w:szCs w:val="21"/>
              </w:rPr>
            </w:pPr>
            <w:r w:rsidRPr="0011511A">
              <w:rPr>
                <w:rFonts w:ascii="仿宋_GB2312" w:eastAsia="仿宋_GB2312" w:hAnsi="楷体"/>
                <w:szCs w:val="21"/>
              </w:rPr>
              <w:t>2</w:t>
            </w:r>
            <w:r w:rsidR="00EB0EC3">
              <w:rPr>
                <w:rFonts w:ascii="仿宋_GB2312" w:eastAsia="仿宋_GB2312" w:hAnsi="楷体"/>
                <w:szCs w:val="21"/>
              </w:rPr>
              <w:t>4</w:t>
            </w:r>
            <w:r w:rsidRPr="0011511A">
              <w:rPr>
                <w:rFonts w:ascii="仿宋_GB2312" w:eastAsia="仿宋_GB2312" w:hAnsi="楷体"/>
                <w:szCs w:val="21"/>
              </w:rPr>
              <w:t>'5</w:t>
            </w:r>
            <w:r w:rsidR="00EB0EC3">
              <w:rPr>
                <w:rFonts w:ascii="仿宋_GB2312" w:eastAsia="仿宋_GB2312" w:hAnsi="楷体"/>
                <w:szCs w:val="21"/>
              </w:rPr>
              <w:t>3</w:t>
            </w:r>
            <w:r w:rsidRPr="0011511A">
              <w:rPr>
                <w:rFonts w:ascii="仿宋_GB2312" w:eastAsia="仿宋_GB2312" w:hAnsi="楷体"/>
                <w:szCs w:val="21"/>
              </w:rPr>
              <w:t>''</w:t>
            </w:r>
          </w:p>
        </w:tc>
        <w:tc>
          <w:tcPr>
            <w:tcW w:w="1506" w:type="dxa"/>
            <w:vAlign w:val="center"/>
          </w:tcPr>
          <w:p w:rsidR="00592F8D" w:rsidRDefault="0011511A">
            <w:pPr>
              <w:adjustRightInd w:val="0"/>
              <w:snapToGrid w:val="0"/>
              <w:jc w:val="center"/>
              <w:rPr>
                <w:rFonts w:ascii="仿宋_GB2312" w:eastAsia="仿宋_GB2312" w:hAnsi="楷体"/>
                <w:sz w:val="24"/>
              </w:rPr>
            </w:pPr>
            <w:r>
              <w:rPr>
                <w:rFonts w:ascii="仿宋_GB2312" w:eastAsia="仿宋_GB2312" w:hAnsi="楷体"/>
                <w:sz w:val="24"/>
              </w:rPr>
              <w:t>对课文充分理解可复述</w:t>
            </w:r>
          </w:p>
        </w:tc>
        <w:tc>
          <w:tcPr>
            <w:tcW w:w="1507" w:type="dxa"/>
            <w:gridSpan w:val="2"/>
            <w:vAlign w:val="center"/>
          </w:tcPr>
          <w:p w:rsidR="00592F8D" w:rsidRDefault="0011511A">
            <w:pPr>
              <w:adjustRightInd w:val="0"/>
              <w:snapToGrid w:val="0"/>
              <w:jc w:val="center"/>
              <w:rPr>
                <w:rFonts w:ascii="仿宋_GB2312" w:eastAsia="仿宋_GB2312" w:hAnsi="楷体"/>
                <w:sz w:val="24"/>
              </w:rPr>
            </w:pPr>
            <w:r>
              <w:rPr>
                <w:rFonts w:ascii="仿宋_GB2312" w:eastAsia="仿宋_GB2312" w:hAnsi="楷体"/>
                <w:sz w:val="24"/>
              </w:rPr>
              <w:t>整合文章第二段</w:t>
            </w:r>
          </w:p>
        </w:tc>
        <w:tc>
          <w:tcPr>
            <w:tcW w:w="1506" w:type="dxa"/>
            <w:gridSpan w:val="2"/>
            <w:vAlign w:val="center"/>
          </w:tcPr>
          <w:p w:rsidR="00592F8D" w:rsidRDefault="0011511A" w:rsidP="0011511A">
            <w:pPr>
              <w:adjustRightInd w:val="0"/>
              <w:snapToGrid w:val="0"/>
              <w:jc w:val="center"/>
              <w:rPr>
                <w:rFonts w:ascii="仿宋_GB2312" w:eastAsia="仿宋_GB2312" w:hAnsi="楷体"/>
                <w:sz w:val="24"/>
              </w:rPr>
            </w:pPr>
            <w:r>
              <w:rPr>
                <w:rFonts w:ascii="仿宋_GB2312" w:eastAsia="仿宋_GB2312" w:hAnsi="楷体" w:hint="eastAsia"/>
                <w:sz w:val="24"/>
              </w:rPr>
              <w:t>利用平板上传学生们制作的思维导图，利用思维导图复述课文</w:t>
            </w:r>
            <w:r>
              <w:rPr>
                <w:rFonts w:ascii="仿宋_GB2312" w:eastAsia="仿宋_GB2312" w:hAnsi="楷体"/>
                <w:sz w:val="24"/>
              </w:rPr>
              <w:t xml:space="preserve"> </w:t>
            </w:r>
          </w:p>
        </w:tc>
        <w:tc>
          <w:tcPr>
            <w:tcW w:w="1507" w:type="dxa"/>
            <w:vAlign w:val="center"/>
          </w:tcPr>
          <w:p w:rsidR="00592F8D" w:rsidRDefault="0011511A">
            <w:pPr>
              <w:adjustRightInd w:val="0"/>
              <w:snapToGrid w:val="0"/>
              <w:jc w:val="left"/>
              <w:rPr>
                <w:rFonts w:ascii="仿宋_GB2312" w:eastAsia="仿宋_GB2312" w:hAnsi="楷体"/>
                <w:sz w:val="24"/>
              </w:rPr>
            </w:pPr>
            <w:r>
              <w:rPr>
                <w:rFonts w:ascii="仿宋_GB2312" w:eastAsia="仿宋_GB2312" w:hAnsi="楷体" w:hint="eastAsia"/>
                <w:sz w:val="24"/>
              </w:rPr>
              <w:t>上传图片简单易操作，更直观，</w:t>
            </w:r>
            <w:r w:rsidRPr="0011511A">
              <w:rPr>
                <w:rFonts w:ascii="仿宋_GB2312" w:eastAsia="仿宋_GB2312" w:hAnsi="楷体" w:hint="eastAsia"/>
                <w:sz w:val="24"/>
              </w:rPr>
              <w:t>扩展了学生思路，提高了学生们的口语表达能力。</w:t>
            </w:r>
          </w:p>
        </w:tc>
      </w:tr>
      <w:tr w:rsidR="00592F8D">
        <w:trPr>
          <w:trHeight w:val="461"/>
        </w:trPr>
        <w:tc>
          <w:tcPr>
            <w:tcW w:w="9039" w:type="dxa"/>
            <w:gridSpan w:val="9"/>
            <w:vAlign w:val="center"/>
          </w:tcPr>
          <w:p w:rsidR="00592F8D" w:rsidRDefault="00236BE3">
            <w:pPr>
              <w:adjustRightInd w:val="0"/>
              <w:snapToGrid w:val="0"/>
              <w:jc w:val="left"/>
              <w:rPr>
                <w:rFonts w:ascii="仿宋_GB2312" w:eastAsia="仿宋_GB2312" w:hAnsi="楷体"/>
                <w:sz w:val="24"/>
              </w:rPr>
            </w:pPr>
            <w:r>
              <w:rPr>
                <w:rFonts w:ascii="仿宋_GB2312" w:eastAsia="仿宋_GB2312" w:hAnsi="楷体" w:hint="eastAsia"/>
                <w:b/>
                <w:sz w:val="24"/>
              </w:rPr>
              <w:t>六、教学流程图</w:t>
            </w:r>
          </w:p>
        </w:tc>
      </w:tr>
      <w:tr w:rsidR="00592F8D">
        <w:trPr>
          <w:trHeight w:val="887"/>
        </w:trPr>
        <w:tc>
          <w:tcPr>
            <w:tcW w:w="9039" w:type="dxa"/>
            <w:gridSpan w:val="9"/>
            <w:vAlign w:val="center"/>
          </w:tcPr>
          <w:p w:rsidR="00F34AF1" w:rsidRPr="00F34AF1" w:rsidRDefault="00F34AF1" w:rsidP="00F34AF1">
            <w:pPr>
              <w:jc w:val="left"/>
              <w:rPr>
                <w:rFonts w:ascii="仿宋_GB2312" w:eastAsia="仿宋_GB2312" w:hAnsi="楷体"/>
                <w:sz w:val="24"/>
              </w:rPr>
            </w:pPr>
            <w:r w:rsidRPr="00F34AF1">
              <w:rPr>
                <w:rFonts w:ascii="仿宋_GB2312" w:eastAsia="仿宋_GB2312" w:hAnsi="楷体" w:hint="eastAsia"/>
                <w:sz w:val="24"/>
              </w:rPr>
              <w:t xml:space="preserve">【导入】Greetings </w:t>
            </w:r>
          </w:p>
          <w:p w:rsidR="00F34AF1" w:rsidRPr="00F34AF1" w:rsidRDefault="00F34AF1" w:rsidP="00F34AF1">
            <w:pPr>
              <w:jc w:val="left"/>
              <w:rPr>
                <w:rFonts w:ascii="仿宋_GB2312" w:eastAsia="仿宋_GB2312" w:hAnsi="楷体"/>
                <w:sz w:val="24"/>
              </w:rPr>
            </w:pPr>
            <w:r w:rsidRPr="00F34AF1">
              <w:rPr>
                <w:rFonts w:ascii="仿宋_GB2312" w:eastAsia="仿宋_GB2312" w:hAnsi="楷体"/>
                <w:sz w:val="24"/>
              </w:rPr>
              <w:t xml:space="preserve">Greet the students and get them ready for learning. </w:t>
            </w:r>
          </w:p>
          <w:p w:rsidR="00F34AF1" w:rsidRPr="00F34AF1" w:rsidRDefault="001E5E74" w:rsidP="00F34AF1">
            <w:pPr>
              <w:jc w:val="left"/>
              <w:rPr>
                <w:rFonts w:ascii="仿宋_GB2312" w:eastAsia="仿宋_GB2312" w:hAnsi="楷体"/>
                <w:sz w:val="24"/>
              </w:rPr>
            </w:pPr>
            <w:r w:rsidRPr="001E5E74">
              <w:rPr>
                <w:rFonts w:ascii="仿宋_GB2312" w:eastAsia="仿宋_GB2312" w:hAnsi="楷体" w:hint="eastAsia"/>
                <w:sz w:val="24"/>
              </w:rPr>
              <w:t>【导入】</w:t>
            </w:r>
            <w:r>
              <w:rPr>
                <w:rFonts w:ascii="仿宋_GB2312" w:eastAsia="仿宋_GB2312" w:hAnsi="楷体" w:hint="eastAsia"/>
                <w:sz w:val="24"/>
              </w:rPr>
              <w:t>Check the homework online.</w:t>
            </w:r>
          </w:p>
          <w:p w:rsidR="00F34AF1" w:rsidRPr="00F34AF1" w:rsidRDefault="00F34AF1" w:rsidP="00F34AF1">
            <w:pPr>
              <w:jc w:val="left"/>
              <w:rPr>
                <w:rFonts w:ascii="仿宋_GB2312" w:eastAsia="仿宋_GB2312" w:hAnsi="楷体"/>
                <w:sz w:val="24"/>
              </w:rPr>
            </w:pPr>
            <w:r w:rsidRPr="00F34AF1">
              <w:rPr>
                <w:rFonts w:ascii="仿宋_GB2312" w:eastAsia="仿宋_GB2312" w:hAnsi="楷体" w:hint="eastAsia"/>
                <w:sz w:val="24"/>
              </w:rPr>
              <w:t>【讲授】　Pre－reading</w:t>
            </w:r>
          </w:p>
          <w:p w:rsidR="00F34AF1" w:rsidRPr="00F34AF1" w:rsidRDefault="009C6BC0" w:rsidP="00F34AF1">
            <w:pPr>
              <w:jc w:val="left"/>
              <w:rPr>
                <w:rFonts w:ascii="仿宋_GB2312" w:eastAsia="仿宋_GB2312" w:hAnsi="楷体"/>
                <w:sz w:val="24"/>
              </w:rPr>
            </w:pPr>
            <w:r>
              <w:rPr>
                <w:rFonts w:ascii="仿宋_GB2312" w:eastAsia="仿宋_GB2312" w:hAnsi="楷体" w:hint="eastAsia"/>
                <w:sz w:val="24"/>
              </w:rPr>
              <w:lastRenderedPageBreak/>
              <w:t>1.Review the new words quickly.</w:t>
            </w:r>
          </w:p>
          <w:p w:rsidR="00F34AF1" w:rsidRPr="00F34AF1" w:rsidRDefault="009C6BC0" w:rsidP="00F34AF1">
            <w:pPr>
              <w:jc w:val="left"/>
              <w:rPr>
                <w:rFonts w:ascii="仿宋_GB2312" w:eastAsia="仿宋_GB2312" w:hAnsi="楷体"/>
                <w:sz w:val="24"/>
              </w:rPr>
            </w:pPr>
            <w:r>
              <w:rPr>
                <w:rFonts w:ascii="仿宋_GB2312" w:eastAsia="仿宋_GB2312" w:hAnsi="楷体" w:hint="eastAsia"/>
                <w:sz w:val="24"/>
              </w:rPr>
              <w:t>2.Play a game to spell the new words.</w:t>
            </w:r>
          </w:p>
          <w:p w:rsidR="00F34AF1" w:rsidRPr="00F34AF1" w:rsidRDefault="00F34AF1" w:rsidP="00F34AF1">
            <w:pPr>
              <w:jc w:val="left"/>
              <w:rPr>
                <w:rFonts w:ascii="仿宋_GB2312" w:eastAsia="仿宋_GB2312" w:hAnsi="楷体"/>
                <w:sz w:val="24"/>
              </w:rPr>
            </w:pPr>
            <w:r w:rsidRPr="00F34AF1">
              <w:rPr>
                <w:rFonts w:ascii="仿宋_GB2312" w:eastAsia="仿宋_GB2312" w:hAnsi="楷体" w:hint="eastAsia"/>
                <w:sz w:val="24"/>
              </w:rPr>
              <w:t>While－reading</w:t>
            </w:r>
          </w:p>
          <w:p w:rsidR="009C6BC0" w:rsidRPr="009C6BC0" w:rsidRDefault="009C6BC0" w:rsidP="009C6BC0">
            <w:pPr>
              <w:pStyle w:val="a3"/>
              <w:numPr>
                <w:ilvl w:val="0"/>
                <w:numId w:val="1"/>
              </w:numPr>
              <w:ind w:firstLineChars="0"/>
              <w:jc w:val="left"/>
              <w:rPr>
                <w:rFonts w:ascii="仿宋_GB2312" w:eastAsia="仿宋_GB2312" w:hAnsi="楷体"/>
                <w:sz w:val="24"/>
              </w:rPr>
            </w:pPr>
            <w:r w:rsidRPr="009C6BC0">
              <w:rPr>
                <w:rFonts w:ascii="仿宋_GB2312" w:eastAsia="仿宋_GB2312" w:hAnsi="楷体"/>
                <w:sz w:val="24"/>
              </w:rPr>
              <w:t xml:space="preserve">Watch the flash about 1a and </w:t>
            </w:r>
            <w:r w:rsidRPr="009C6BC0">
              <w:rPr>
                <w:rFonts w:ascii="仿宋_GB2312" w:eastAsia="仿宋_GB2312" w:hAnsi="楷体" w:hint="eastAsia"/>
                <w:sz w:val="24"/>
              </w:rPr>
              <w:t>answer the question which they raised before class .</w:t>
            </w:r>
          </w:p>
          <w:p w:rsidR="009C6BC0" w:rsidRPr="009C6BC0" w:rsidRDefault="009C6BC0" w:rsidP="003A375E">
            <w:pPr>
              <w:pStyle w:val="a3"/>
              <w:ind w:left="360" w:firstLineChars="0" w:firstLine="0"/>
              <w:jc w:val="left"/>
              <w:rPr>
                <w:rFonts w:ascii="仿宋_GB2312" w:eastAsia="仿宋_GB2312" w:hAnsi="楷体"/>
                <w:sz w:val="24"/>
              </w:rPr>
            </w:pPr>
            <w:r w:rsidRPr="009C6BC0">
              <w:rPr>
                <w:rFonts w:ascii="仿宋_GB2312" w:eastAsia="仿宋_GB2312" w:hAnsi="楷体" w:hint="eastAsia"/>
                <w:sz w:val="24"/>
              </w:rPr>
              <w:t>What</w:t>
            </w:r>
            <w:r w:rsidRPr="009C6BC0">
              <w:rPr>
                <w:rFonts w:ascii="仿宋_GB2312" w:eastAsia="仿宋_GB2312" w:hAnsi="楷体"/>
                <w:sz w:val="24"/>
              </w:rPr>
              <w:t>’</w:t>
            </w:r>
            <w:r w:rsidRPr="009C6BC0">
              <w:rPr>
                <w:rFonts w:ascii="仿宋_GB2312" w:eastAsia="仿宋_GB2312" w:hAnsi="楷体" w:hint="eastAsia"/>
                <w:sz w:val="24"/>
              </w:rPr>
              <w:t>s the main idea of the passage?</w:t>
            </w:r>
          </w:p>
          <w:p w:rsidR="00F34AF1" w:rsidRDefault="009C6BC0" w:rsidP="009C6BC0">
            <w:pPr>
              <w:jc w:val="left"/>
              <w:rPr>
                <w:rFonts w:ascii="仿宋_GB2312" w:eastAsia="仿宋_GB2312" w:hAnsi="楷体"/>
                <w:sz w:val="24"/>
              </w:rPr>
            </w:pPr>
            <w:r>
              <w:rPr>
                <w:rFonts w:ascii="仿宋_GB2312" w:eastAsia="仿宋_GB2312" w:hAnsi="楷体" w:hint="eastAsia"/>
                <w:sz w:val="24"/>
              </w:rPr>
              <w:t>2.</w:t>
            </w:r>
            <w:r w:rsidR="00F34AF1" w:rsidRPr="00F34AF1">
              <w:rPr>
                <w:rFonts w:ascii="仿宋_GB2312" w:eastAsia="仿宋_GB2312" w:hAnsi="楷体"/>
                <w:sz w:val="24"/>
              </w:rPr>
              <w:t xml:space="preserve">Read </w:t>
            </w:r>
            <w:r>
              <w:rPr>
                <w:rFonts w:ascii="仿宋_GB2312" w:eastAsia="仿宋_GB2312" w:hAnsi="楷体" w:hint="eastAsia"/>
                <w:sz w:val="24"/>
              </w:rPr>
              <w:t xml:space="preserve">paragraph1 and </w:t>
            </w:r>
            <w:r>
              <w:t xml:space="preserve"> </w:t>
            </w:r>
            <w:r w:rsidRPr="009C6BC0">
              <w:rPr>
                <w:rFonts w:ascii="仿宋_GB2312" w:eastAsia="仿宋_GB2312" w:hAnsi="楷体"/>
                <w:sz w:val="24"/>
              </w:rPr>
              <w:t>answer the question which they raised before class</w:t>
            </w:r>
          </w:p>
          <w:p w:rsidR="009C6BC0" w:rsidRDefault="009C6BC0" w:rsidP="009C6BC0">
            <w:pPr>
              <w:jc w:val="left"/>
              <w:rPr>
                <w:rFonts w:ascii="仿宋_GB2312" w:eastAsia="仿宋_GB2312" w:hAnsi="楷体"/>
                <w:sz w:val="24"/>
              </w:rPr>
            </w:pPr>
            <w:r>
              <w:rPr>
                <w:rFonts w:ascii="仿宋_GB2312" w:eastAsia="仿宋_GB2312" w:hAnsi="楷体" w:hint="eastAsia"/>
                <w:sz w:val="24"/>
              </w:rPr>
              <w:t>(1)</w:t>
            </w:r>
            <w:r w:rsidR="005A3F1B">
              <w:rPr>
                <w:rFonts w:ascii="仿宋_GB2312" w:eastAsia="仿宋_GB2312" w:hAnsi="楷体" w:hint="eastAsia"/>
                <w:sz w:val="24"/>
              </w:rPr>
              <w:t>What are rainforests?</w:t>
            </w:r>
          </w:p>
          <w:p w:rsidR="003A375E" w:rsidRDefault="003A375E" w:rsidP="009C6BC0">
            <w:pPr>
              <w:jc w:val="left"/>
              <w:rPr>
                <w:rFonts w:ascii="仿宋_GB2312" w:eastAsia="仿宋_GB2312" w:hAnsi="楷体"/>
                <w:sz w:val="24"/>
              </w:rPr>
            </w:pPr>
            <w:r>
              <w:rPr>
                <w:rFonts w:ascii="仿宋_GB2312" w:eastAsia="仿宋_GB2312" w:hAnsi="楷体" w:hint="eastAsia"/>
                <w:sz w:val="24"/>
              </w:rPr>
              <w:t>(2)</w:t>
            </w:r>
            <w:r w:rsidR="005A3F1B">
              <w:rPr>
                <w:rFonts w:ascii="仿宋_GB2312" w:eastAsia="仿宋_GB2312" w:hAnsi="楷体" w:hint="eastAsia"/>
                <w:sz w:val="24"/>
              </w:rPr>
              <w:t>How many animails are living in the rainforests?</w:t>
            </w:r>
          </w:p>
          <w:p w:rsidR="003A375E" w:rsidRDefault="003A375E" w:rsidP="009C6BC0">
            <w:pPr>
              <w:jc w:val="left"/>
              <w:rPr>
                <w:rFonts w:ascii="仿宋_GB2312" w:eastAsia="仿宋_GB2312" w:hAnsi="楷体"/>
                <w:sz w:val="24"/>
              </w:rPr>
            </w:pPr>
            <w:r>
              <w:rPr>
                <w:rFonts w:ascii="仿宋_GB2312" w:eastAsia="仿宋_GB2312" w:hAnsi="楷体" w:hint="eastAsia"/>
                <w:sz w:val="24"/>
              </w:rPr>
              <w:t>(3)</w:t>
            </w:r>
            <w:r w:rsidR="005A3F1B">
              <w:rPr>
                <w:rFonts w:ascii="仿宋_GB2312" w:eastAsia="仿宋_GB2312" w:hAnsi="楷体" w:hint="eastAsia"/>
                <w:sz w:val="24"/>
              </w:rPr>
              <w:t xml:space="preserve">Where do animals live </w:t>
            </w:r>
            <w:r w:rsidR="005A3F1B">
              <w:t xml:space="preserve"> </w:t>
            </w:r>
            <w:r w:rsidR="005A3F1B" w:rsidRPr="005A3F1B">
              <w:rPr>
                <w:rFonts w:ascii="仿宋_GB2312" w:eastAsia="仿宋_GB2312" w:hAnsi="楷体"/>
                <w:sz w:val="24"/>
              </w:rPr>
              <w:t>in the rainforests?</w:t>
            </w:r>
          </w:p>
          <w:p w:rsidR="003A375E" w:rsidRPr="00F34AF1" w:rsidRDefault="003A375E" w:rsidP="009C6BC0">
            <w:pPr>
              <w:jc w:val="left"/>
              <w:rPr>
                <w:rFonts w:ascii="仿宋_GB2312" w:eastAsia="仿宋_GB2312" w:hAnsi="楷体"/>
                <w:sz w:val="24"/>
              </w:rPr>
            </w:pPr>
            <w:r>
              <w:rPr>
                <w:rFonts w:ascii="仿宋_GB2312" w:eastAsia="仿宋_GB2312" w:hAnsi="楷体" w:hint="eastAsia"/>
                <w:sz w:val="24"/>
              </w:rPr>
              <w:t>(4)</w:t>
            </w:r>
            <w:r w:rsidR="005A3F1B">
              <w:rPr>
                <w:rFonts w:ascii="仿宋_GB2312" w:eastAsia="仿宋_GB2312" w:hAnsi="楷体" w:hint="eastAsia"/>
                <w:sz w:val="24"/>
              </w:rPr>
              <w:t xml:space="preserve">What does the word </w:t>
            </w:r>
            <w:r w:rsidR="005A3F1B">
              <w:rPr>
                <w:rFonts w:ascii="仿宋_GB2312" w:eastAsia="仿宋_GB2312" w:hAnsi="楷体"/>
                <w:sz w:val="24"/>
              </w:rPr>
              <w:t>“</w:t>
            </w:r>
            <w:r w:rsidR="005A3F1B">
              <w:rPr>
                <w:rFonts w:ascii="仿宋_GB2312" w:eastAsia="仿宋_GB2312" w:hAnsi="楷体" w:hint="eastAsia"/>
                <w:sz w:val="24"/>
              </w:rPr>
              <w:t>cover</w:t>
            </w:r>
            <w:r w:rsidR="005A3F1B">
              <w:rPr>
                <w:rFonts w:ascii="仿宋_GB2312" w:eastAsia="仿宋_GB2312" w:hAnsi="楷体"/>
                <w:sz w:val="24"/>
              </w:rPr>
              <w:t>”</w:t>
            </w:r>
            <w:r w:rsidR="005A3F1B">
              <w:rPr>
                <w:rFonts w:ascii="仿宋_GB2312" w:eastAsia="仿宋_GB2312" w:hAnsi="楷体" w:hint="eastAsia"/>
                <w:sz w:val="24"/>
              </w:rPr>
              <w:t>mean in Para1?</w:t>
            </w:r>
          </w:p>
          <w:p w:rsidR="005A3F1B" w:rsidRDefault="00F34AF1" w:rsidP="00F34AF1">
            <w:pPr>
              <w:jc w:val="left"/>
              <w:rPr>
                <w:rFonts w:ascii="仿宋_GB2312" w:eastAsia="仿宋_GB2312" w:hAnsi="楷体"/>
                <w:sz w:val="24"/>
              </w:rPr>
            </w:pPr>
            <w:r w:rsidRPr="00F34AF1">
              <w:rPr>
                <w:rFonts w:ascii="仿宋_GB2312" w:eastAsia="仿宋_GB2312" w:hAnsi="楷体"/>
                <w:sz w:val="24"/>
              </w:rPr>
              <w:t>3.</w:t>
            </w:r>
            <w:r w:rsidR="005A3F1B">
              <w:t xml:space="preserve"> </w:t>
            </w:r>
            <w:r w:rsidR="005A3F1B" w:rsidRPr="005A3F1B">
              <w:rPr>
                <w:rFonts w:ascii="仿宋_GB2312" w:eastAsia="仿宋_GB2312" w:hAnsi="楷体"/>
                <w:sz w:val="24"/>
              </w:rPr>
              <w:t>Read paragraph1 and  answer the question which they raised before class</w:t>
            </w:r>
            <w:r w:rsidR="005A3F1B">
              <w:rPr>
                <w:rFonts w:ascii="仿宋_GB2312" w:eastAsia="仿宋_GB2312" w:hAnsi="楷体" w:hint="eastAsia"/>
                <w:sz w:val="24"/>
              </w:rPr>
              <w:t>.</w:t>
            </w:r>
          </w:p>
          <w:p w:rsidR="00F34AF1" w:rsidRDefault="005A3F1B" w:rsidP="00F34AF1">
            <w:pPr>
              <w:jc w:val="left"/>
              <w:rPr>
                <w:rFonts w:ascii="仿宋_GB2312" w:eastAsia="仿宋_GB2312" w:hAnsi="楷体"/>
                <w:sz w:val="24"/>
              </w:rPr>
            </w:pPr>
            <w:r>
              <w:rPr>
                <w:rFonts w:ascii="仿宋_GB2312" w:eastAsia="仿宋_GB2312" w:hAnsi="楷体" w:hint="eastAsia"/>
                <w:sz w:val="24"/>
              </w:rPr>
              <w:t xml:space="preserve"> What</w:t>
            </w:r>
            <w:r>
              <w:rPr>
                <w:rFonts w:ascii="仿宋_GB2312" w:eastAsia="仿宋_GB2312" w:hAnsi="楷体"/>
                <w:sz w:val="24"/>
              </w:rPr>
              <w:t>’</w:t>
            </w:r>
            <w:r>
              <w:rPr>
                <w:rFonts w:ascii="仿宋_GB2312" w:eastAsia="仿宋_GB2312" w:hAnsi="楷体" w:hint="eastAsia"/>
                <w:sz w:val="24"/>
              </w:rPr>
              <w:t>s the importance of the rainforests?</w:t>
            </w:r>
            <w:r w:rsidRPr="005A3F1B">
              <w:rPr>
                <w:rFonts w:ascii="仿宋_GB2312" w:eastAsia="仿宋_GB2312" w:hAnsi="楷体"/>
                <w:sz w:val="24"/>
              </w:rPr>
              <w:t xml:space="preserve"> </w:t>
            </w:r>
            <w:r>
              <w:rPr>
                <w:rFonts w:ascii="仿宋_GB2312" w:eastAsia="仿宋_GB2312" w:hAnsi="楷体" w:hint="eastAsia"/>
                <w:sz w:val="24"/>
              </w:rPr>
              <w:t>Made a mind map in groups and try to answer the question.</w:t>
            </w:r>
          </w:p>
          <w:p w:rsidR="005A3F1B" w:rsidRDefault="005A3F1B" w:rsidP="00F34AF1">
            <w:pPr>
              <w:jc w:val="left"/>
              <w:rPr>
                <w:rFonts w:ascii="仿宋_GB2312" w:eastAsia="仿宋_GB2312" w:hAnsi="楷体"/>
                <w:sz w:val="24"/>
              </w:rPr>
            </w:pPr>
            <w:r>
              <w:rPr>
                <w:rFonts w:ascii="仿宋_GB2312" w:eastAsia="仿宋_GB2312" w:hAnsi="楷体" w:hint="eastAsia"/>
                <w:sz w:val="24"/>
              </w:rPr>
              <w:t>4.Read the passage and try to fill in the blanks by using the suitable form of the given words.</w:t>
            </w:r>
          </w:p>
          <w:p w:rsidR="005A3F1B" w:rsidRPr="00F34AF1" w:rsidRDefault="005A3F1B" w:rsidP="00F34AF1">
            <w:pPr>
              <w:jc w:val="left"/>
              <w:rPr>
                <w:rFonts w:ascii="仿宋_GB2312" w:eastAsia="仿宋_GB2312" w:hAnsi="楷体"/>
                <w:sz w:val="24"/>
              </w:rPr>
            </w:pPr>
            <w:r>
              <w:rPr>
                <w:rFonts w:ascii="仿宋_GB2312" w:eastAsia="仿宋_GB2312" w:hAnsi="楷体" w:hint="eastAsia"/>
                <w:sz w:val="24"/>
              </w:rPr>
              <w:t>5.</w:t>
            </w:r>
            <w:r>
              <w:t xml:space="preserve"> </w:t>
            </w:r>
            <w:r w:rsidRPr="005A3F1B">
              <w:rPr>
                <w:rFonts w:ascii="仿宋_GB2312" w:eastAsia="仿宋_GB2312" w:hAnsi="楷体"/>
                <w:sz w:val="24"/>
              </w:rPr>
              <w:t>Read the passage and try to</w:t>
            </w:r>
            <w:r>
              <w:rPr>
                <w:rFonts w:ascii="仿宋_GB2312" w:eastAsia="仿宋_GB2312" w:hAnsi="楷体" w:hint="eastAsia"/>
                <w:sz w:val="24"/>
              </w:rPr>
              <w:t xml:space="preserve"> give the sentences back to the passage.</w:t>
            </w:r>
          </w:p>
          <w:p w:rsidR="00F34AF1" w:rsidRPr="00F34AF1" w:rsidRDefault="00F34AF1" w:rsidP="00F34AF1">
            <w:pPr>
              <w:jc w:val="left"/>
              <w:rPr>
                <w:rFonts w:ascii="仿宋_GB2312" w:eastAsia="仿宋_GB2312" w:hAnsi="楷体"/>
                <w:sz w:val="24"/>
              </w:rPr>
            </w:pPr>
            <w:r w:rsidRPr="00F34AF1">
              <w:rPr>
                <w:rFonts w:ascii="仿宋_GB2312" w:eastAsia="仿宋_GB2312" w:hAnsi="楷体" w:hint="eastAsia"/>
                <w:sz w:val="24"/>
              </w:rPr>
              <w:t>Post－reading</w:t>
            </w:r>
          </w:p>
          <w:p w:rsidR="00F34AF1" w:rsidRPr="00F34AF1" w:rsidRDefault="0019398E" w:rsidP="005A3F1B">
            <w:pPr>
              <w:jc w:val="left"/>
              <w:rPr>
                <w:rFonts w:ascii="仿宋_GB2312" w:eastAsia="仿宋_GB2312" w:hAnsi="楷体"/>
                <w:sz w:val="24"/>
              </w:rPr>
            </w:pPr>
            <w:r>
              <w:rPr>
                <w:rFonts w:ascii="仿宋_GB2312" w:eastAsia="仿宋_GB2312" w:hAnsi="楷体" w:hint="eastAsia"/>
                <w:sz w:val="24"/>
              </w:rPr>
              <w:t>1.</w:t>
            </w:r>
            <w:r w:rsidR="00F34AF1" w:rsidRPr="00F34AF1">
              <w:rPr>
                <w:rFonts w:ascii="仿宋_GB2312" w:eastAsia="仿宋_GB2312" w:hAnsi="楷体"/>
                <w:sz w:val="24"/>
              </w:rPr>
              <w:t xml:space="preserve">Discuss </w:t>
            </w:r>
            <w:r w:rsidR="005A3F1B">
              <w:rPr>
                <w:rFonts w:ascii="仿宋_GB2312" w:eastAsia="仿宋_GB2312" w:hAnsi="楷体" w:hint="eastAsia"/>
                <w:sz w:val="24"/>
              </w:rPr>
              <w:t>the pictures in groups about how to protect the rainforests.</w:t>
            </w:r>
          </w:p>
          <w:p w:rsidR="0019398E" w:rsidRPr="0019398E" w:rsidRDefault="0019398E" w:rsidP="0019398E">
            <w:pPr>
              <w:pStyle w:val="a3"/>
              <w:numPr>
                <w:ilvl w:val="0"/>
                <w:numId w:val="1"/>
              </w:numPr>
              <w:ind w:firstLineChars="0"/>
              <w:jc w:val="left"/>
              <w:rPr>
                <w:rFonts w:ascii="仿宋_GB2312" w:eastAsia="仿宋_GB2312" w:hAnsi="楷体"/>
                <w:sz w:val="24"/>
              </w:rPr>
            </w:pPr>
            <w:r w:rsidRPr="0019398E">
              <w:rPr>
                <w:rFonts w:ascii="仿宋_GB2312" w:eastAsia="仿宋_GB2312" w:hAnsi="楷体" w:hint="eastAsia"/>
                <w:sz w:val="24"/>
              </w:rPr>
              <w:t>Write the passages on the blackboard.</w:t>
            </w:r>
          </w:p>
          <w:p w:rsidR="0019398E" w:rsidRPr="0019398E" w:rsidRDefault="0019398E" w:rsidP="0019398E">
            <w:pPr>
              <w:pStyle w:val="a3"/>
              <w:numPr>
                <w:ilvl w:val="0"/>
                <w:numId w:val="1"/>
              </w:numPr>
              <w:ind w:firstLineChars="0"/>
              <w:jc w:val="left"/>
              <w:rPr>
                <w:rFonts w:ascii="仿宋_GB2312" w:eastAsia="仿宋_GB2312" w:hAnsi="楷体"/>
                <w:sz w:val="24"/>
              </w:rPr>
            </w:pPr>
            <w:r>
              <w:rPr>
                <w:rFonts w:ascii="仿宋_GB2312" w:eastAsia="仿宋_GB2312" w:hAnsi="楷体" w:hint="eastAsia"/>
                <w:sz w:val="24"/>
              </w:rPr>
              <w:t>Try to write the passage.</w:t>
            </w:r>
          </w:p>
          <w:p w:rsidR="00F34AF1" w:rsidRPr="00F34AF1" w:rsidRDefault="00F34AF1" w:rsidP="00F34AF1">
            <w:pPr>
              <w:jc w:val="left"/>
              <w:rPr>
                <w:rFonts w:ascii="仿宋_GB2312" w:eastAsia="仿宋_GB2312" w:hAnsi="楷体"/>
                <w:sz w:val="24"/>
              </w:rPr>
            </w:pPr>
            <w:r w:rsidRPr="00F34AF1">
              <w:rPr>
                <w:rFonts w:ascii="仿宋_GB2312" w:eastAsia="仿宋_GB2312" w:hAnsi="楷体" w:hint="eastAsia"/>
                <w:sz w:val="24"/>
              </w:rPr>
              <w:t>【作业】Summarizing＆Homework</w:t>
            </w:r>
            <w:r w:rsidR="0019398E" w:rsidRPr="00F34AF1">
              <w:rPr>
                <w:rFonts w:ascii="仿宋_GB2312" w:eastAsia="仿宋_GB2312" w:hAnsi="楷体" w:hint="eastAsia"/>
                <w:sz w:val="24"/>
              </w:rPr>
              <w:t xml:space="preserve"> </w:t>
            </w:r>
          </w:p>
          <w:p w:rsidR="00F34AF1" w:rsidRPr="00F34AF1" w:rsidRDefault="00F34AF1" w:rsidP="00F34AF1">
            <w:pPr>
              <w:jc w:val="left"/>
              <w:rPr>
                <w:rFonts w:ascii="仿宋_GB2312" w:eastAsia="仿宋_GB2312" w:hAnsi="楷体"/>
                <w:sz w:val="24"/>
              </w:rPr>
            </w:pPr>
            <w:r w:rsidRPr="00F34AF1">
              <w:rPr>
                <w:rFonts w:ascii="仿宋_GB2312" w:eastAsia="仿宋_GB2312" w:hAnsi="楷体"/>
                <w:sz w:val="24"/>
              </w:rPr>
              <w:t>1.Summarize what we learned in this lesson.</w:t>
            </w:r>
          </w:p>
          <w:p w:rsidR="00F34AF1" w:rsidRPr="00F34AF1" w:rsidRDefault="00F34AF1" w:rsidP="00F34AF1">
            <w:pPr>
              <w:jc w:val="left"/>
              <w:rPr>
                <w:rFonts w:ascii="仿宋_GB2312" w:eastAsia="仿宋_GB2312" w:hAnsi="楷体"/>
                <w:sz w:val="24"/>
              </w:rPr>
            </w:pPr>
            <w:r w:rsidRPr="00F34AF1">
              <w:rPr>
                <w:rFonts w:ascii="仿宋_GB2312" w:eastAsia="仿宋_GB2312" w:hAnsi="楷体"/>
                <w:sz w:val="24"/>
              </w:rPr>
              <w:t>2.Homework</w:t>
            </w:r>
          </w:p>
          <w:p w:rsidR="00592F8D" w:rsidRDefault="0019398E" w:rsidP="0019398E">
            <w:pPr>
              <w:jc w:val="left"/>
              <w:rPr>
                <w:rFonts w:ascii="仿宋_GB2312" w:eastAsia="仿宋_GB2312" w:hAnsi="楷体"/>
                <w:sz w:val="24"/>
              </w:rPr>
            </w:pPr>
            <w:r w:rsidRPr="0019398E">
              <w:rPr>
                <w:rFonts w:ascii="仿宋_GB2312" w:eastAsia="仿宋_GB2312" w:hAnsi="楷体"/>
                <w:sz w:val="24"/>
              </w:rPr>
              <w:t>Write the passages</w:t>
            </w:r>
            <w:r>
              <w:rPr>
                <w:rFonts w:ascii="仿宋_GB2312" w:eastAsia="仿宋_GB2312" w:hAnsi="楷体" w:hint="eastAsia"/>
                <w:sz w:val="24"/>
              </w:rPr>
              <w:t xml:space="preserve"> </w:t>
            </w:r>
            <w:r>
              <w:t xml:space="preserve"> </w:t>
            </w:r>
            <w:r w:rsidRPr="0019398E">
              <w:rPr>
                <w:rFonts w:ascii="仿宋_GB2312" w:eastAsia="仿宋_GB2312" w:hAnsi="楷体"/>
                <w:sz w:val="24"/>
              </w:rPr>
              <w:t>about how to protect the rainforests.</w:t>
            </w:r>
          </w:p>
        </w:tc>
      </w:tr>
    </w:tbl>
    <w:p w:rsidR="00592F8D" w:rsidRDefault="00236BE3">
      <w:pPr>
        <w:adjustRightInd w:val="0"/>
        <w:snapToGrid w:val="0"/>
        <w:spacing w:line="440" w:lineRule="exact"/>
        <w:rPr>
          <w:rFonts w:ascii="仿宋_GB2312" w:eastAsia="仿宋_GB2312" w:hAnsi="楷体"/>
          <w:kern w:val="0"/>
        </w:rPr>
      </w:pPr>
      <w:r>
        <w:rPr>
          <w:rFonts w:ascii="仿宋_GB2312" w:eastAsia="仿宋_GB2312" w:hAnsi="楷体" w:hint="eastAsia"/>
          <w:kern w:val="0"/>
        </w:rPr>
        <w:lastRenderedPageBreak/>
        <w:t>注：此模板可另附纸，为教学案例和教学论文的发表奠定基础。</w:t>
      </w:r>
    </w:p>
    <w:p w:rsidR="00592F8D" w:rsidRDefault="00592F8D"/>
    <w:sectPr w:rsidR="00592F8D">
      <w:pgSz w:w="11906" w:h="16838"/>
      <w:pgMar w:top="1043" w:right="1800" w:bottom="1213"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71A24"/>
    <w:multiLevelType w:val="hybridMultilevel"/>
    <w:tmpl w:val="CE505BAA"/>
    <w:lvl w:ilvl="0" w:tplc="CEC4DD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1F2684F"/>
    <w:rsid w:val="001127AA"/>
    <w:rsid w:val="0011511A"/>
    <w:rsid w:val="0019398E"/>
    <w:rsid w:val="001E5E74"/>
    <w:rsid w:val="00236BE3"/>
    <w:rsid w:val="003A375E"/>
    <w:rsid w:val="004B3413"/>
    <w:rsid w:val="00592F8D"/>
    <w:rsid w:val="005A3F1B"/>
    <w:rsid w:val="006E03B6"/>
    <w:rsid w:val="008D12C2"/>
    <w:rsid w:val="009C6BC0"/>
    <w:rsid w:val="00AD1FCB"/>
    <w:rsid w:val="00C523C3"/>
    <w:rsid w:val="00EB0EC3"/>
    <w:rsid w:val="00F34AF1"/>
    <w:rsid w:val="01F268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919E34"/>
  <w15:docId w15:val="{B2B51216-123A-4040-A433-1B2F5AB33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unhideWhenUsed/>
    <w:rsid w:val="009C6BC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Pages>
  <Words>379</Words>
  <Characters>2165</Characters>
  <Application>Microsoft Office Word</Application>
  <DocSecurity>0</DocSecurity>
  <Lines>18</Lines>
  <Paragraphs>5</Paragraphs>
  <ScaleCrop>false</ScaleCrop>
  <Company>Microsoft</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Nolan Lee</dc:creator>
  <cp:lastModifiedBy>nynoah@126.com</cp:lastModifiedBy>
  <cp:revision>11</cp:revision>
  <dcterms:created xsi:type="dcterms:W3CDTF">2019-11-25T09:44:00Z</dcterms:created>
  <dcterms:modified xsi:type="dcterms:W3CDTF">2020-01-09T09:27:00Z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